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99" w:rsidRPr="00AB194E" w:rsidRDefault="00B04C99" w:rsidP="00861738">
      <w:pPr>
        <w:autoSpaceDE w:val="0"/>
        <w:autoSpaceDN w:val="0"/>
        <w:adjustRightInd w:val="0"/>
        <w:jc w:val="center"/>
        <w:rPr>
          <w:rFonts w:ascii="仿宋_GB2312" w:eastAsia="仿宋_GB2312" w:cs="F4,Bold"/>
          <w:b/>
          <w:bCs/>
          <w:kern w:val="0"/>
          <w:sz w:val="36"/>
          <w:szCs w:val="36"/>
        </w:rPr>
      </w:pPr>
      <w:r w:rsidRPr="00AB194E">
        <w:rPr>
          <w:rFonts w:ascii="仿宋_GB2312" w:eastAsia="仿宋_GB2312" w:cs="F4,Bold" w:hint="eastAsia"/>
          <w:b/>
          <w:bCs/>
          <w:kern w:val="0"/>
          <w:sz w:val="36"/>
          <w:szCs w:val="36"/>
        </w:rPr>
        <w:t>南阳理工学院中层领导班子</w:t>
      </w:r>
      <w:r w:rsidRPr="00AB194E">
        <w:rPr>
          <w:rFonts w:ascii="仿宋_GB2312" w:eastAsia="仿宋_GB2312" w:cs="F4,Bold"/>
          <w:b/>
          <w:bCs/>
          <w:kern w:val="0"/>
          <w:sz w:val="36"/>
          <w:szCs w:val="36"/>
        </w:rPr>
        <w:t xml:space="preserve">2014 </w:t>
      </w:r>
      <w:r w:rsidRPr="00AB194E">
        <w:rPr>
          <w:rFonts w:ascii="仿宋_GB2312" w:eastAsia="仿宋_GB2312" w:cs="F4,Bold" w:hint="eastAsia"/>
          <w:b/>
          <w:bCs/>
          <w:kern w:val="0"/>
          <w:sz w:val="36"/>
          <w:szCs w:val="36"/>
        </w:rPr>
        <w:t>年度工作实绩考核表</w:t>
      </w:r>
    </w:p>
    <w:p w:rsidR="00B04C99" w:rsidRPr="00861738" w:rsidRDefault="00B04C99" w:rsidP="00AB194E">
      <w:pPr>
        <w:autoSpaceDE w:val="0"/>
        <w:autoSpaceDN w:val="0"/>
        <w:adjustRightInd w:val="0"/>
        <w:rPr>
          <w:rFonts w:ascii="仿宋_GB2312" w:eastAsia="仿宋_GB2312" w:cs="F4,Bold"/>
          <w:b/>
          <w:bCs/>
          <w:kern w:val="0"/>
          <w:sz w:val="30"/>
          <w:szCs w:val="30"/>
        </w:rPr>
      </w:pPr>
      <w:r>
        <w:rPr>
          <w:rFonts w:ascii="仿宋_GB2312" w:eastAsia="仿宋_GB2312" w:cs="F4,Bold" w:hint="eastAsia"/>
          <w:b/>
          <w:bCs/>
          <w:kern w:val="0"/>
          <w:sz w:val="30"/>
          <w:szCs w:val="30"/>
        </w:rPr>
        <w:t>单位：实验设备处</w:t>
      </w:r>
      <w:r>
        <w:rPr>
          <w:rFonts w:ascii="仿宋_GB2312" w:eastAsia="仿宋_GB2312" w:cs="F4,Bold"/>
          <w:b/>
          <w:bCs/>
          <w:kern w:val="0"/>
          <w:sz w:val="30"/>
          <w:szCs w:val="30"/>
        </w:rPr>
        <w:t xml:space="preserve">                                                  </w:t>
      </w:r>
      <w:r>
        <w:rPr>
          <w:rFonts w:ascii="仿宋_GB2312" w:eastAsia="仿宋_GB2312" w:cs="F4,Bold" w:hint="eastAsia"/>
          <w:b/>
          <w:bCs/>
          <w:kern w:val="0"/>
          <w:sz w:val="30"/>
          <w:szCs w:val="30"/>
        </w:rPr>
        <w:t>填表时间：</w:t>
      </w:r>
      <w:r>
        <w:rPr>
          <w:rFonts w:ascii="仿宋_GB2312" w:eastAsia="仿宋_GB2312" w:cs="F4,Bold"/>
          <w:b/>
          <w:bCs/>
          <w:kern w:val="0"/>
          <w:sz w:val="30"/>
          <w:szCs w:val="30"/>
        </w:rPr>
        <w:t>2015</w:t>
      </w:r>
      <w:r>
        <w:rPr>
          <w:rFonts w:ascii="仿宋_GB2312" w:eastAsia="仿宋_GB2312" w:cs="F4,Bold" w:hint="eastAsia"/>
          <w:b/>
          <w:bCs/>
          <w:kern w:val="0"/>
          <w:sz w:val="30"/>
          <w:szCs w:val="30"/>
        </w:rPr>
        <w:t>年</w:t>
      </w:r>
      <w:r>
        <w:rPr>
          <w:rFonts w:ascii="仿宋_GB2312" w:eastAsia="仿宋_GB2312" w:cs="F4,Bold"/>
          <w:b/>
          <w:bCs/>
          <w:kern w:val="0"/>
          <w:sz w:val="30"/>
          <w:szCs w:val="30"/>
        </w:rPr>
        <w:t>1</w:t>
      </w:r>
      <w:r>
        <w:rPr>
          <w:rFonts w:ascii="仿宋_GB2312" w:eastAsia="仿宋_GB2312" w:cs="F4,Bold" w:hint="eastAsia"/>
          <w:b/>
          <w:bCs/>
          <w:kern w:val="0"/>
          <w:sz w:val="30"/>
          <w:szCs w:val="30"/>
        </w:rPr>
        <w:t>月</w:t>
      </w:r>
      <w:r>
        <w:rPr>
          <w:rFonts w:ascii="仿宋_GB2312" w:eastAsia="仿宋_GB2312" w:cs="F4,Bold"/>
          <w:b/>
          <w:bCs/>
          <w:kern w:val="0"/>
          <w:sz w:val="30"/>
          <w:szCs w:val="30"/>
        </w:rPr>
        <w:t>20</w:t>
      </w:r>
      <w:r>
        <w:rPr>
          <w:rFonts w:ascii="仿宋_GB2312" w:eastAsia="仿宋_GB2312" w:cs="F4,Bold" w:hint="eastAsia"/>
          <w:b/>
          <w:bCs/>
          <w:kern w:val="0"/>
          <w:sz w:val="30"/>
          <w:szCs w:val="30"/>
        </w:rPr>
        <w:t>日</w:t>
      </w:r>
    </w:p>
    <w:tbl>
      <w:tblPr>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3"/>
        <w:gridCol w:w="2570"/>
        <w:gridCol w:w="1836"/>
        <w:gridCol w:w="5853"/>
        <w:gridCol w:w="2094"/>
        <w:gridCol w:w="999"/>
      </w:tblGrid>
      <w:tr w:rsidR="00B04C99" w:rsidRPr="005B4859" w:rsidTr="005148B9">
        <w:trPr>
          <w:trHeight w:val="1242"/>
        </w:trPr>
        <w:tc>
          <w:tcPr>
            <w:tcW w:w="823" w:type="dxa"/>
            <w:vAlign w:val="center"/>
          </w:tcPr>
          <w:p w:rsidR="00B04C99" w:rsidRPr="00C1222C" w:rsidRDefault="00B04C99" w:rsidP="005148B9">
            <w:pPr>
              <w:autoSpaceDE w:val="0"/>
              <w:autoSpaceDN w:val="0"/>
              <w:adjustRightInd w:val="0"/>
              <w:jc w:val="center"/>
              <w:rPr>
                <w:rFonts w:ascii="仿宋_GB2312" w:eastAsia="仿宋_GB2312" w:cs="F4,Bold"/>
                <w:b/>
                <w:bCs/>
                <w:kern w:val="0"/>
                <w:sz w:val="24"/>
                <w:szCs w:val="24"/>
              </w:rPr>
            </w:pPr>
            <w:r w:rsidRPr="00C1222C">
              <w:rPr>
                <w:rFonts w:ascii="仿宋_GB2312" w:eastAsia="仿宋_GB2312" w:cs="F4,Bold" w:hint="eastAsia"/>
                <w:b/>
                <w:bCs/>
                <w:kern w:val="0"/>
                <w:sz w:val="24"/>
                <w:szCs w:val="24"/>
              </w:rPr>
              <w:t>序号</w:t>
            </w:r>
          </w:p>
        </w:tc>
        <w:tc>
          <w:tcPr>
            <w:tcW w:w="2570" w:type="dxa"/>
            <w:vAlign w:val="center"/>
          </w:tcPr>
          <w:p w:rsidR="00B04C99" w:rsidRPr="00C1222C" w:rsidRDefault="00B04C99" w:rsidP="005148B9">
            <w:pPr>
              <w:autoSpaceDE w:val="0"/>
              <w:autoSpaceDN w:val="0"/>
              <w:adjustRightInd w:val="0"/>
              <w:jc w:val="center"/>
              <w:rPr>
                <w:rFonts w:ascii="仿宋_GB2312" w:eastAsia="仿宋_GB2312" w:cs="F4,Bold"/>
                <w:b/>
                <w:bCs/>
                <w:kern w:val="0"/>
                <w:sz w:val="24"/>
                <w:szCs w:val="24"/>
              </w:rPr>
            </w:pPr>
            <w:r w:rsidRPr="00C1222C">
              <w:rPr>
                <w:rFonts w:ascii="仿宋_GB2312" w:eastAsia="仿宋_GB2312" w:cs="F4,Bold" w:hint="eastAsia"/>
                <w:b/>
                <w:bCs/>
                <w:kern w:val="0"/>
                <w:sz w:val="24"/>
                <w:szCs w:val="24"/>
              </w:rPr>
              <w:t>工作任务</w:t>
            </w:r>
          </w:p>
        </w:tc>
        <w:tc>
          <w:tcPr>
            <w:tcW w:w="1836" w:type="dxa"/>
            <w:vAlign w:val="center"/>
          </w:tcPr>
          <w:p w:rsidR="00B04C99" w:rsidRPr="00C1222C" w:rsidRDefault="00B04C99" w:rsidP="005148B9">
            <w:pPr>
              <w:autoSpaceDE w:val="0"/>
              <w:autoSpaceDN w:val="0"/>
              <w:adjustRightInd w:val="0"/>
              <w:jc w:val="center"/>
              <w:rPr>
                <w:rFonts w:ascii="仿宋_GB2312" w:eastAsia="仿宋_GB2312" w:cs="F4,Bold"/>
                <w:b/>
                <w:bCs/>
                <w:kern w:val="0"/>
                <w:sz w:val="24"/>
                <w:szCs w:val="24"/>
              </w:rPr>
            </w:pPr>
            <w:r w:rsidRPr="00C1222C">
              <w:rPr>
                <w:rFonts w:ascii="仿宋_GB2312" w:eastAsia="仿宋_GB2312" w:cs="F4,Bold" w:hint="eastAsia"/>
                <w:b/>
                <w:bCs/>
                <w:kern w:val="0"/>
                <w:sz w:val="24"/>
                <w:szCs w:val="24"/>
              </w:rPr>
              <w:t>类别</w:t>
            </w:r>
          </w:p>
        </w:tc>
        <w:tc>
          <w:tcPr>
            <w:tcW w:w="5853" w:type="dxa"/>
            <w:vAlign w:val="center"/>
          </w:tcPr>
          <w:p w:rsidR="00B04C99" w:rsidRPr="00C1222C" w:rsidRDefault="00B04C99" w:rsidP="005148B9">
            <w:pPr>
              <w:autoSpaceDE w:val="0"/>
              <w:autoSpaceDN w:val="0"/>
              <w:adjustRightInd w:val="0"/>
              <w:jc w:val="center"/>
              <w:rPr>
                <w:rFonts w:ascii="仿宋_GB2312" w:eastAsia="仿宋_GB2312" w:cs="F4,Bold"/>
                <w:b/>
                <w:bCs/>
                <w:kern w:val="0"/>
                <w:sz w:val="24"/>
                <w:szCs w:val="24"/>
              </w:rPr>
            </w:pPr>
            <w:r w:rsidRPr="00C1222C">
              <w:rPr>
                <w:rFonts w:ascii="仿宋_GB2312" w:eastAsia="仿宋_GB2312" w:cs="F4,Bold" w:hint="eastAsia"/>
                <w:b/>
                <w:bCs/>
                <w:kern w:val="0"/>
                <w:sz w:val="24"/>
                <w:szCs w:val="24"/>
              </w:rPr>
              <w:t>完成情况</w:t>
            </w:r>
          </w:p>
        </w:tc>
        <w:tc>
          <w:tcPr>
            <w:tcW w:w="2094" w:type="dxa"/>
          </w:tcPr>
          <w:p w:rsidR="00B04C99" w:rsidRPr="00C1222C" w:rsidRDefault="00B04C99" w:rsidP="005B4859">
            <w:pPr>
              <w:autoSpaceDE w:val="0"/>
              <w:autoSpaceDN w:val="0"/>
              <w:adjustRightInd w:val="0"/>
              <w:jc w:val="center"/>
              <w:rPr>
                <w:rFonts w:ascii="仿宋_GB2312" w:eastAsia="仿宋_GB2312" w:cs="F4,Bold"/>
                <w:b/>
                <w:bCs/>
                <w:kern w:val="0"/>
                <w:sz w:val="24"/>
                <w:szCs w:val="24"/>
              </w:rPr>
            </w:pPr>
            <w:r w:rsidRPr="00C1222C">
              <w:rPr>
                <w:rFonts w:ascii="仿宋_GB2312" w:eastAsia="仿宋_GB2312" w:cs="F4,Bold" w:hint="eastAsia"/>
                <w:b/>
                <w:bCs/>
                <w:kern w:val="0"/>
                <w:sz w:val="24"/>
                <w:szCs w:val="24"/>
              </w:rPr>
              <w:t>与</w:t>
            </w:r>
            <w:r w:rsidRPr="00C1222C">
              <w:rPr>
                <w:rFonts w:ascii="仿宋_GB2312" w:eastAsia="仿宋_GB2312" w:cs="F4,Bold"/>
                <w:b/>
                <w:bCs/>
                <w:kern w:val="0"/>
                <w:sz w:val="24"/>
                <w:szCs w:val="24"/>
              </w:rPr>
              <w:t>2013</w:t>
            </w:r>
            <w:r w:rsidRPr="00C1222C">
              <w:rPr>
                <w:rFonts w:ascii="仿宋_GB2312" w:eastAsia="仿宋_GB2312" w:cs="F4,Bold" w:hint="eastAsia"/>
                <w:b/>
                <w:bCs/>
                <w:kern w:val="0"/>
                <w:sz w:val="24"/>
                <w:szCs w:val="24"/>
              </w:rPr>
              <w:t>年度相比增量情况</w:t>
            </w:r>
          </w:p>
        </w:tc>
        <w:tc>
          <w:tcPr>
            <w:tcW w:w="999" w:type="dxa"/>
            <w:vAlign w:val="center"/>
          </w:tcPr>
          <w:p w:rsidR="00B04C99" w:rsidRPr="00C1222C" w:rsidRDefault="00B04C99" w:rsidP="005148B9">
            <w:pPr>
              <w:autoSpaceDE w:val="0"/>
              <w:autoSpaceDN w:val="0"/>
              <w:adjustRightInd w:val="0"/>
              <w:jc w:val="center"/>
              <w:rPr>
                <w:rFonts w:ascii="仿宋_GB2312" w:eastAsia="仿宋_GB2312" w:cs="F4,Bold"/>
                <w:b/>
                <w:bCs/>
                <w:kern w:val="0"/>
                <w:sz w:val="24"/>
                <w:szCs w:val="24"/>
              </w:rPr>
            </w:pPr>
            <w:r w:rsidRPr="00C1222C">
              <w:rPr>
                <w:rFonts w:ascii="仿宋_GB2312" w:eastAsia="仿宋_GB2312" w:cs="F4,Bold" w:hint="eastAsia"/>
                <w:b/>
                <w:bCs/>
                <w:kern w:val="0"/>
                <w:sz w:val="24"/>
                <w:szCs w:val="24"/>
              </w:rPr>
              <w:t>备注</w:t>
            </w:r>
          </w:p>
        </w:tc>
      </w:tr>
      <w:tr w:rsidR="00B04C99" w:rsidRPr="005B4859" w:rsidTr="00333A24">
        <w:tc>
          <w:tcPr>
            <w:tcW w:w="823" w:type="dxa"/>
            <w:vAlign w:val="center"/>
          </w:tcPr>
          <w:p w:rsidR="00B04C99" w:rsidRPr="00F67E3C" w:rsidRDefault="00B04C99" w:rsidP="00AB194E">
            <w:pPr>
              <w:autoSpaceDE w:val="0"/>
              <w:autoSpaceDN w:val="0"/>
              <w:adjustRightInd w:val="0"/>
              <w:jc w:val="center"/>
              <w:rPr>
                <w:rFonts w:ascii="仿宋_GB2312" w:eastAsia="仿宋_GB2312" w:cs="F4,Bold"/>
                <w:bCs/>
                <w:kern w:val="0"/>
                <w:sz w:val="18"/>
                <w:szCs w:val="18"/>
              </w:rPr>
            </w:pPr>
            <w:r w:rsidRPr="00F67E3C">
              <w:rPr>
                <w:rFonts w:ascii="仿宋_GB2312" w:eastAsia="仿宋_GB2312" w:cs="F4,Bold"/>
                <w:bCs/>
                <w:kern w:val="0"/>
                <w:sz w:val="18"/>
                <w:szCs w:val="18"/>
              </w:rPr>
              <w:t>1</w:t>
            </w:r>
          </w:p>
        </w:tc>
        <w:tc>
          <w:tcPr>
            <w:tcW w:w="2570" w:type="dxa"/>
            <w:vAlign w:val="center"/>
          </w:tcPr>
          <w:p w:rsidR="00B04C99" w:rsidRPr="00F67E3C" w:rsidRDefault="00B04C99" w:rsidP="00AB194E">
            <w:pPr>
              <w:autoSpaceDE w:val="0"/>
              <w:autoSpaceDN w:val="0"/>
              <w:adjustRightInd w:val="0"/>
              <w:jc w:val="center"/>
              <w:rPr>
                <w:rFonts w:ascii="仿宋_GB2312" w:eastAsia="仿宋_GB2312" w:cs="仿宋_GB2312"/>
                <w:kern w:val="0"/>
                <w:sz w:val="18"/>
                <w:szCs w:val="18"/>
              </w:rPr>
            </w:pPr>
            <w:r w:rsidRPr="00F67E3C">
              <w:rPr>
                <w:rFonts w:ascii="仿宋_GB2312" w:eastAsia="仿宋_GB2312" w:cs="仿宋_GB2312" w:hint="eastAsia"/>
                <w:kern w:val="0"/>
                <w:sz w:val="18"/>
                <w:szCs w:val="18"/>
              </w:rPr>
              <w:t>教学科研仪器设备</w:t>
            </w:r>
          </w:p>
          <w:p w:rsidR="00B04C99" w:rsidRPr="00F67E3C" w:rsidRDefault="00B04C99" w:rsidP="00AB194E">
            <w:pPr>
              <w:autoSpaceDE w:val="0"/>
              <w:autoSpaceDN w:val="0"/>
              <w:adjustRightInd w:val="0"/>
              <w:jc w:val="center"/>
              <w:rPr>
                <w:rFonts w:ascii="仿宋_GB2312" w:eastAsia="仿宋_GB2312" w:cs="F4,Bold"/>
                <w:b/>
                <w:bCs/>
                <w:kern w:val="0"/>
                <w:sz w:val="18"/>
                <w:szCs w:val="18"/>
              </w:rPr>
            </w:pPr>
            <w:r w:rsidRPr="00F67E3C">
              <w:rPr>
                <w:rFonts w:ascii="仿宋_GB2312" w:eastAsia="仿宋_GB2312" w:cs="仿宋_GB2312" w:hint="eastAsia"/>
                <w:kern w:val="0"/>
                <w:sz w:val="18"/>
                <w:szCs w:val="18"/>
              </w:rPr>
              <w:t>采购工作</w:t>
            </w:r>
          </w:p>
        </w:tc>
        <w:tc>
          <w:tcPr>
            <w:tcW w:w="1836" w:type="dxa"/>
            <w:vAlign w:val="center"/>
          </w:tcPr>
          <w:p w:rsidR="00B04C99" w:rsidRPr="00F67E3C" w:rsidRDefault="00B04C99" w:rsidP="00AB194E">
            <w:pPr>
              <w:autoSpaceDE w:val="0"/>
              <w:autoSpaceDN w:val="0"/>
              <w:adjustRightInd w:val="0"/>
              <w:jc w:val="center"/>
              <w:rPr>
                <w:rFonts w:ascii="仿宋_GB2312" w:eastAsia="仿宋_GB2312" w:cs="F4,Bold"/>
                <w:b/>
                <w:bCs/>
                <w:kern w:val="0"/>
                <w:sz w:val="18"/>
                <w:szCs w:val="18"/>
              </w:rPr>
            </w:pPr>
            <w:r w:rsidRPr="00F67E3C">
              <w:rPr>
                <w:rFonts w:ascii="仿宋_GB2312" w:eastAsia="仿宋_GB2312" w:cs="仿宋_GB2312" w:hint="eastAsia"/>
                <w:kern w:val="0"/>
                <w:sz w:val="18"/>
                <w:szCs w:val="18"/>
              </w:rPr>
              <w:t>年度工作计划</w:t>
            </w:r>
          </w:p>
        </w:tc>
        <w:tc>
          <w:tcPr>
            <w:tcW w:w="5853" w:type="dxa"/>
          </w:tcPr>
          <w:p w:rsidR="00B04C99" w:rsidRPr="00F67E3C" w:rsidRDefault="00B04C99" w:rsidP="005B4859">
            <w:pPr>
              <w:autoSpaceDE w:val="0"/>
              <w:autoSpaceDN w:val="0"/>
              <w:adjustRightInd w:val="0"/>
              <w:jc w:val="left"/>
              <w:rPr>
                <w:rFonts w:ascii="仿宋_GB2312" w:eastAsia="仿宋_GB2312" w:cs="仿宋_GB2312"/>
                <w:kern w:val="0"/>
                <w:sz w:val="18"/>
                <w:szCs w:val="18"/>
              </w:rPr>
            </w:pPr>
            <w:r w:rsidRPr="00F67E3C">
              <w:rPr>
                <w:rFonts w:ascii="仿宋_GB2312" w:eastAsia="仿宋_GB2312" w:cs="仿宋_GB2312" w:hint="eastAsia"/>
                <w:kern w:val="0"/>
                <w:sz w:val="18"/>
                <w:szCs w:val="18"/>
              </w:rPr>
              <w:t>全年投入教学科研仪器设备资金预算</w:t>
            </w:r>
            <w:r w:rsidRPr="00F67E3C">
              <w:rPr>
                <w:rFonts w:ascii="仿宋_GB2312" w:eastAsia="仿宋_GB2312" w:cs="仿宋_GB2312"/>
                <w:kern w:val="0"/>
                <w:sz w:val="18"/>
                <w:szCs w:val="18"/>
              </w:rPr>
              <w:t>2000</w:t>
            </w:r>
            <w:r w:rsidRPr="00F67E3C">
              <w:rPr>
                <w:rFonts w:ascii="仿宋_GB2312" w:eastAsia="仿宋_GB2312" w:cs="仿宋_GB2312" w:hint="eastAsia"/>
                <w:kern w:val="0"/>
                <w:sz w:val="18"/>
                <w:szCs w:val="18"/>
              </w:rPr>
              <w:t>万元，立项购置项目</w:t>
            </w:r>
            <w:r w:rsidRPr="00F67E3C">
              <w:rPr>
                <w:rFonts w:ascii="仿宋_GB2312" w:eastAsia="仿宋_GB2312" w:cs="仿宋_GB2312"/>
                <w:kern w:val="0"/>
                <w:sz w:val="18"/>
                <w:szCs w:val="18"/>
              </w:rPr>
              <w:t>33</w:t>
            </w:r>
            <w:r w:rsidRPr="00F67E3C">
              <w:rPr>
                <w:rFonts w:ascii="仿宋_GB2312" w:eastAsia="仿宋_GB2312" w:cs="仿宋_GB2312" w:hint="eastAsia"/>
                <w:kern w:val="0"/>
                <w:sz w:val="18"/>
                <w:szCs w:val="18"/>
              </w:rPr>
              <w:t>项。其中，</w:t>
            </w:r>
            <w:proofErr w:type="gramStart"/>
            <w:r w:rsidRPr="00F67E3C">
              <w:rPr>
                <w:rFonts w:ascii="仿宋_GB2312" w:eastAsia="仿宋_GB2312" w:cs="仿宋_GB2312" w:hint="eastAsia"/>
                <w:kern w:val="0"/>
                <w:sz w:val="18"/>
                <w:szCs w:val="18"/>
              </w:rPr>
              <w:t>属学校</w:t>
            </w:r>
            <w:proofErr w:type="gramEnd"/>
            <w:r w:rsidRPr="00F67E3C">
              <w:rPr>
                <w:rFonts w:ascii="仿宋_GB2312" w:eastAsia="仿宋_GB2312" w:cs="仿宋_GB2312" w:hint="eastAsia"/>
                <w:kern w:val="0"/>
                <w:sz w:val="18"/>
                <w:szCs w:val="18"/>
              </w:rPr>
              <w:t>自筹资金项目</w:t>
            </w:r>
            <w:r w:rsidRPr="00F67E3C">
              <w:rPr>
                <w:rFonts w:ascii="仿宋_GB2312" w:eastAsia="仿宋_GB2312" w:cs="仿宋_GB2312"/>
                <w:kern w:val="0"/>
                <w:sz w:val="18"/>
                <w:szCs w:val="18"/>
              </w:rPr>
              <w:t>30</w:t>
            </w:r>
            <w:r w:rsidRPr="00F67E3C">
              <w:rPr>
                <w:rFonts w:ascii="仿宋_GB2312" w:eastAsia="仿宋_GB2312" w:cs="仿宋_GB2312" w:hint="eastAsia"/>
                <w:kern w:val="0"/>
                <w:sz w:val="18"/>
                <w:szCs w:val="18"/>
              </w:rPr>
              <w:t>项，预算</w:t>
            </w:r>
            <w:r w:rsidRPr="00F67E3C">
              <w:rPr>
                <w:rFonts w:ascii="仿宋_GB2312" w:eastAsia="仿宋_GB2312" w:cs="仿宋_GB2312"/>
                <w:kern w:val="0"/>
                <w:sz w:val="18"/>
                <w:szCs w:val="18"/>
              </w:rPr>
              <w:t>1200</w:t>
            </w:r>
            <w:r w:rsidRPr="00F67E3C">
              <w:rPr>
                <w:rFonts w:ascii="仿宋_GB2312" w:eastAsia="仿宋_GB2312" w:cs="仿宋_GB2312" w:hint="eastAsia"/>
                <w:kern w:val="0"/>
                <w:sz w:val="18"/>
                <w:szCs w:val="18"/>
              </w:rPr>
              <w:t>万元；中央财政支持地方高校专项资金项目</w:t>
            </w:r>
            <w:r w:rsidRPr="00F67E3C">
              <w:rPr>
                <w:rFonts w:ascii="仿宋_GB2312" w:eastAsia="仿宋_GB2312" w:cs="仿宋_GB2312"/>
                <w:kern w:val="0"/>
                <w:sz w:val="18"/>
                <w:szCs w:val="18"/>
              </w:rPr>
              <w:t>3</w:t>
            </w:r>
            <w:r w:rsidRPr="00F67E3C">
              <w:rPr>
                <w:rFonts w:ascii="仿宋_GB2312" w:eastAsia="仿宋_GB2312" w:cs="仿宋_GB2312" w:hint="eastAsia"/>
                <w:kern w:val="0"/>
                <w:sz w:val="18"/>
                <w:szCs w:val="18"/>
              </w:rPr>
              <w:t>项，预算</w:t>
            </w:r>
            <w:r w:rsidRPr="00F67E3C">
              <w:rPr>
                <w:rFonts w:ascii="仿宋_GB2312" w:eastAsia="仿宋_GB2312" w:cs="仿宋_GB2312"/>
                <w:kern w:val="0"/>
                <w:sz w:val="18"/>
                <w:szCs w:val="18"/>
              </w:rPr>
              <w:t>800</w:t>
            </w:r>
            <w:r w:rsidRPr="00F67E3C">
              <w:rPr>
                <w:rFonts w:ascii="仿宋_GB2312" w:eastAsia="仿宋_GB2312" w:cs="仿宋_GB2312" w:hint="eastAsia"/>
                <w:kern w:val="0"/>
                <w:sz w:val="18"/>
                <w:szCs w:val="18"/>
              </w:rPr>
              <w:t>万元。截止</w:t>
            </w:r>
            <w:r w:rsidRPr="00F67E3C">
              <w:rPr>
                <w:rFonts w:ascii="仿宋_GB2312" w:eastAsia="仿宋_GB2312" w:cs="仿宋_GB2312"/>
                <w:kern w:val="0"/>
                <w:sz w:val="18"/>
                <w:szCs w:val="18"/>
              </w:rPr>
              <w:t>2014</w:t>
            </w:r>
            <w:r w:rsidRPr="00F67E3C">
              <w:rPr>
                <w:rFonts w:ascii="仿宋_GB2312" w:eastAsia="仿宋_GB2312" w:cs="仿宋_GB2312" w:hint="eastAsia"/>
                <w:kern w:val="0"/>
                <w:sz w:val="18"/>
                <w:szCs w:val="18"/>
              </w:rPr>
              <w:t>年</w:t>
            </w:r>
            <w:r w:rsidRPr="00F67E3C">
              <w:rPr>
                <w:rFonts w:ascii="仿宋_GB2312" w:eastAsia="仿宋_GB2312" w:cs="仿宋_GB2312"/>
                <w:kern w:val="0"/>
                <w:sz w:val="18"/>
                <w:szCs w:val="18"/>
              </w:rPr>
              <w:t>12</w:t>
            </w:r>
            <w:r w:rsidRPr="00F67E3C">
              <w:rPr>
                <w:rFonts w:ascii="仿宋_GB2312" w:eastAsia="仿宋_GB2312" w:cs="仿宋_GB2312" w:hint="eastAsia"/>
                <w:kern w:val="0"/>
                <w:sz w:val="18"/>
                <w:szCs w:val="18"/>
              </w:rPr>
              <w:t>月</w:t>
            </w:r>
            <w:r w:rsidRPr="00F67E3C">
              <w:rPr>
                <w:rFonts w:ascii="仿宋_GB2312" w:eastAsia="仿宋_GB2312" w:cs="仿宋_GB2312"/>
                <w:kern w:val="0"/>
                <w:sz w:val="18"/>
                <w:szCs w:val="18"/>
              </w:rPr>
              <w:t>31</w:t>
            </w:r>
            <w:r w:rsidRPr="00F67E3C">
              <w:rPr>
                <w:rFonts w:ascii="仿宋_GB2312" w:eastAsia="仿宋_GB2312" w:cs="仿宋_GB2312" w:hint="eastAsia"/>
                <w:kern w:val="0"/>
                <w:sz w:val="18"/>
                <w:szCs w:val="18"/>
              </w:rPr>
              <w:t>日，采购完成</w:t>
            </w:r>
            <w:r w:rsidRPr="00F67E3C">
              <w:rPr>
                <w:rFonts w:ascii="仿宋_GB2312" w:eastAsia="仿宋_GB2312" w:cs="仿宋_GB2312"/>
                <w:kern w:val="0"/>
                <w:sz w:val="18"/>
                <w:szCs w:val="18"/>
              </w:rPr>
              <w:t>31</w:t>
            </w:r>
            <w:r w:rsidRPr="00F67E3C">
              <w:rPr>
                <w:rFonts w:ascii="仿宋_GB2312" w:eastAsia="仿宋_GB2312" w:cs="仿宋_GB2312" w:hint="eastAsia"/>
                <w:kern w:val="0"/>
                <w:sz w:val="18"/>
                <w:szCs w:val="18"/>
              </w:rPr>
              <w:t>个项目，实施完成率为</w:t>
            </w:r>
            <w:r w:rsidRPr="00F67E3C">
              <w:rPr>
                <w:rFonts w:ascii="仿宋_GB2312" w:eastAsia="仿宋_GB2312" w:cs="仿宋_GB2312"/>
                <w:kern w:val="0"/>
                <w:sz w:val="18"/>
                <w:szCs w:val="18"/>
              </w:rPr>
              <w:t>93%</w:t>
            </w:r>
            <w:r w:rsidRPr="00F67E3C">
              <w:rPr>
                <w:rFonts w:ascii="仿宋_GB2312" w:eastAsia="仿宋_GB2312" w:cs="仿宋_GB2312" w:hint="eastAsia"/>
                <w:kern w:val="0"/>
                <w:sz w:val="18"/>
                <w:szCs w:val="18"/>
              </w:rPr>
              <w:t>。其余</w:t>
            </w:r>
            <w:r w:rsidRPr="00F67E3C">
              <w:rPr>
                <w:rFonts w:ascii="仿宋_GB2312" w:eastAsia="仿宋_GB2312" w:cs="仿宋_GB2312"/>
                <w:kern w:val="0"/>
                <w:sz w:val="18"/>
                <w:szCs w:val="18"/>
              </w:rPr>
              <w:t>2</w:t>
            </w:r>
            <w:r w:rsidRPr="00F67E3C">
              <w:rPr>
                <w:rFonts w:ascii="仿宋_GB2312" w:eastAsia="仿宋_GB2312" w:cs="仿宋_GB2312" w:hint="eastAsia"/>
                <w:kern w:val="0"/>
                <w:sz w:val="18"/>
                <w:szCs w:val="18"/>
              </w:rPr>
              <w:t>个项目中：</w:t>
            </w:r>
            <w:r w:rsidRPr="00F67E3C">
              <w:rPr>
                <w:rFonts w:ascii="仿宋_GB2312" w:eastAsia="仿宋_GB2312" w:cs="仿宋_GB2312"/>
                <w:kern w:val="0"/>
                <w:sz w:val="18"/>
                <w:szCs w:val="18"/>
              </w:rPr>
              <w:t>1</w:t>
            </w:r>
            <w:r w:rsidRPr="00F67E3C">
              <w:rPr>
                <w:rFonts w:ascii="仿宋_GB2312" w:eastAsia="仿宋_GB2312" w:cs="仿宋_GB2312" w:hint="eastAsia"/>
                <w:kern w:val="0"/>
                <w:sz w:val="18"/>
                <w:szCs w:val="18"/>
              </w:rPr>
              <w:t>个项目流标，现正二次发标采购中；</w:t>
            </w:r>
            <w:r w:rsidRPr="00F67E3C">
              <w:rPr>
                <w:rFonts w:ascii="仿宋_GB2312" w:eastAsia="仿宋_GB2312" w:cs="仿宋_GB2312"/>
                <w:kern w:val="0"/>
                <w:sz w:val="18"/>
                <w:szCs w:val="18"/>
              </w:rPr>
              <w:t>1</w:t>
            </w:r>
            <w:r w:rsidRPr="00F67E3C">
              <w:rPr>
                <w:rFonts w:ascii="仿宋_GB2312" w:eastAsia="仿宋_GB2312" w:cs="仿宋_GB2312" w:hint="eastAsia"/>
                <w:kern w:val="0"/>
                <w:sz w:val="18"/>
                <w:szCs w:val="18"/>
              </w:rPr>
              <w:t>个项目因多次流标，相关学院未完善建设方案，暂停实施。</w:t>
            </w:r>
          </w:p>
        </w:tc>
        <w:tc>
          <w:tcPr>
            <w:tcW w:w="2094" w:type="dxa"/>
            <w:vAlign w:val="center"/>
          </w:tcPr>
          <w:p w:rsidR="00B04C99" w:rsidRPr="00F67E3C" w:rsidRDefault="00B04C99" w:rsidP="00333A24">
            <w:pPr>
              <w:autoSpaceDE w:val="0"/>
              <w:autoSpaceDN w:val="0"/>
              <w:adjustRightInd w:val="0"/>
              <w:rPr>
                <w:rFonts w:ascii="仿宋_GB2312" w:eastAsia="仿宋_GB2312" w:cs="仿宋_GB2312"/>
                <w:kern w:val="0"/>
                <w:sz w:val="18"/>
                <w:szCs w:val="18"/>
              </w:rPr>
            </w:pPr>
            <w:r w:rsidRPr="00F67E3C">
              <w:rPr>
                <w:rFonts w:ascii="仿宋_GB2312" w:eastAsia="仿宋_GB2312" w:cs="仿宋_GB2312" w:hint="eastAsia"/>
                <w:kern w:val="0"/>
                <w:sz w:val="18"/>
                <w:szCs w:val="18"/>
              </w:rPr>
              <w:t>项目招标完成率和</w:t>
            </w:r>
            <w:proofErr w:type="gramStart"/>
            <w:r w:rsidRPr="00F67E3C">
              <w:rPr>
                <w:rFonts w:ascii="仿宋_GB2312" w:eastAsia="仿宋_GB2312" w:cs="仿宋_GB2312" w:hint="eastAsia"/>
                <w:kern w:val="0"/>
                <w:sz w:val="18"/>
                <w:szCs w:val="18"/>
              </w:rPr>
              <w:t>结项率</w:t>
            </w:r>
            <w:proofErr w:type="gramEnd"/>
            <w:r w:rsidRPr="00F67E3C">
              <w:rPr>
                <w:rFonts w:ascii="仿宋_GB2312" w:eastAsia="仿宋_GB2312" w:cs="仿宋_GB2312" w:hint="eastAsia"/>
                <w:kern w:val="0"/>
                <w:sz w:val="18"/>
                <w:szCs w:val="18"/>
              </w:rPr>
              <w:t>分别提高</w:t>
            </w:r>
            <w:r w:rsidRPr="00F67E3C">
              <w:rPr>
                <w:rFonts w:ascii="仿宋_GB2312" w:eastAsia="仿宋_GB2312" w:cs="仿宋_GB2312"/>
                <w:kern w:val="0"/>
                <w:sz w:val="18"/>
                <w:szCs w:val="18"/>
              </w:rPr>
              <w:t>15%</w:t>
            </w:r>
            <w:r w:rsidRPr="00F67E3C">
              <w:rPr>
                <w:rFonts w:ascii="仿宋_GB2312" w:eastAsia="仿宋_GB2312" w:cs="仿宋_GB2312" w:hint="eastAsia"/>
                <w:kern w:val="0"/>
                <w:sz w:val="18"/>
                <w:szCs w:val="18"/>
              </w:rPr>
              <w:t>和</w:t>
            </w:r>
            <w:r w:rsidRPr="00F67E3C">
              <w:rPr>
                <w:rFonts w:ascii="仿宋_GB2312" w:eastAsia="仿宋_GB2312" w:cs="仿宋_GB2312"/>
                <w:kern w:val="0"/>
                <w:sz w:val="18"/>
                <w:szCs w:val="18"/>
              </w:rPr>
              <w:t>26%</w:t>
            </w:r>
            <w:r w:rsidRPr="00F67E3C">
              <w:rPr>
                <w:rFonts w:ascii="仿宋_GB2312" w:eastAsia="仿宋_GB2312" w:cs="仿宋_GB2312" w:hint="eastAsia"/>
                <w:kern w:val="0"/>
                <w:sz w:val="18"/>
                <w:szCs w:val="18"/>
              </w:rPr>
              <w:t>。</w:t>
            </w:r>
          </w:p>
        </w:tc>
        <w:tc>
          <w:tcPr>
            <w:tcW w:w="999" w:type="dxa"/>
            <w:vAlign w:val="center"/>
          </w:tcPr>
          <w:p w:rsidR="00B04C99" w:rsidRPr="00F67E3C" w:rsidRDefault="00B04C99" w:rsidP="00E37E2D">
            <w:pPr>
              <w:autoSpaceDE w:val="0"/>
              <w:autoSpaceDN w:val="0"/>
              <w:adjustRightInd w:val="0"/>
              <w:jc w:val="center"/>
              <w:rPr>
                <w:rFonts w:ascii="仿宋_GB2312" w:eastAsia="仿宋_GB2312" w:cs="F4,Bold"/>
                <w:bCs/>
                <w:kern w:val="0"/>
                <w:sz w:val="18"/>
                <w:szCs w:val="18"/>
              </w:rPr>
            </w:pPr>
            <w:r w:rsidRPr="00F67E3C">
              <w:rPr>
                <w:rFonts w:ascii="仿宋_GB2312" w:eastAsia="仿宋_GB2312" w:cs="F4,Bold" w:hint="eastAsia"/>
                <w:bCs/>
                <w:kern w:val="0"/>
                <w:sz w:val="18"/>
                <w:szCs w:val="18"/>
              </w:rPr>
              <w:t>亮点</w:t>
            </w:r>
          </w:p>
        </w:tc>
      </w:tr>
      <w:tr w:rsidR="00B04C99" w:rsidRPr="005B4859" w:rsidTr="00333A24">
        <w:tc>
          <w:tcPr>
            <w:tcW w:w="823" w:type="dxa"/>
            <w:vAlign w:val="center"/>
          </w:tcPr>
          <w:p w:rsidR="00B04C99" w:rsidRPr="00F67E3C" w:rsidRDefault="00B04C99" w:rsidP="00AB194E">
            <w:pPr>
              <w:autoSpaceDE w:val="0"/>
              <w:autoSpaceDN w:val="0"/>
              <w:adjustRightInd w:val="0"/>
              <w:jc w:val="center"/>
              <w:rPr>
                <w:rFonts w:ascii="仿宋_GB2312" w:eastAsia="仿宋_GB2312" w:cs="F4,Bold"/>
                <w:bCs/>
                <w:kern w:val="0"/>
                <w:sz w:val="18"/>
                <w:szCs w:val="18"/>
              </w:rPr>
            </w:pPr>
            <w:r w:rsidRPr="00F67E3C">
              <w:rPr>
                <w:rFonts w:ascii="仿宋_GB2312" w:eastAsia="仿宋_GB2312" w:cs="F4,Bold"/>
                <w:bCs/>
                <w:kern w:val="0"/>
                <w:sz w:val="18"/>
                <w:szCs w:val="18"/>
              </w:rPr>
              <w:t>2</w:t>
            </w:r>
          </w:p>
        </w:tc>
        <w:tc>
          <w:tcPr>
            <w:tcW w:w="2570" w:type="dxa"/>
            <w:vAlign w:val="center"/>
          </w:tcPr>
          <w:p w:rsidR="00B04C99" w:rsidRPr="00F67E3C" w:rsidRDefault="00B04C99" w:rsidP="00AB194E">
            <w:pPr>
              <w:autoSpaceDE w:val="0"/>
              <w:autoSpaceDN w:val="0"/>
              <w:adjustRightInd w:val="0"/>
              <w:jc w:val="center"/>
              <w:rPr>
                <w:rFonts w:ascii="仿宋_GB2312" w:eastAsia="仿宋_GB2312" w:cs="仿宋_GB2312"/>
                <w:kern w:val="0"/>
                <w:sz w:val="18"/>
                <w:szCs w:val="18"/>
              </w:rPr>
            </w:pPr>
            <w:r w:rsidRPr="00F67E3C">
              <w:rPr>
                <w:rFonts w:ascii="仿宋_GB2312" w:eastAsia="仿宋_GB2312" w:cs="仿宋_GB2312"/>
                <w:kern w:val="0"/>
                <w:sz w:val="18"/>
                <w:szCs w:val="18"/>
              </w:rPr>
              <w:t>2015</w:t>
            </w:r>
            <w:r w:rsidRPr="00F67E3C">
              <w:rPr>
                <w:rFonts w:ascii="仿宋_GB2312" w:eastAsia="仿宋_GB2312" w:cs="仿宋_GB2312" w:hint="eastAsia"/>
                <w:kern w:val="0"/>
                <w:sz w:val="18"/>
                <w:szCs w:val="18"/>
              </w:rPr>
              <w:t>年新设置实验室论证工作</w:t>
            </w:r>
          </w:p>
        </w:tc>
        <w:tc>
          <w:tcPr>
            <w:tcW w:w="1836" w:type="dxa"/>
            <w:vAlign w:val="center"/>
          </w:tcPr>
          <w:p w:rsidR="00B04C99" w:rsidRPr="00F67E3C" w:rsidRDefault="00B04C99" w:rsidP="00AB194E">
            <w:pPr>
              <w:autoSpaceDE w:val="0"/>
              <w:autoSpaceDN w:val="0"/>
              <w:adjustRightInd w:val="0"/>
              <w:jc w:val="center"/>
              <w:rPr>
                <w:rFonts w:ascii="仿宋_GB2312" w:eastAsia="仿宋_GB2312" w:cs="F4,Bold"/>
                <w:b/>
                <w:bCs/>
                <w:kern w:val="0"/>
                <w:sz w:val="18"/>
                <w:szCs w:val="18"/>
              </w:rPr>
            </w:pPr>
            <w:r w:rsidRPr="00F67E3C">
              <w:rPr>
                <w:rFonts w:ascii="仿宋_GB2312" w:eastAsia="仿宋_GB2312" w:cs="仿宋_GB2312" w:hint="eastAsia"/>
                <w:kern w:val="0"/>
                <w:sz w:val="18"/>
                <w:szCs w:val="18"/>
              </w:rPr>
              <w:t>年度工作计划</w:t>
            </w:r>
          </w:p>
        </w:tc>
        <w:tc>
          <w:tcPr>
            <w:tcW w:w="5853" w:type="dxa"/>
          </w:tcPr>
          <w:p w:rsidR="00B04C99" w:rsidRPr="00F67E3C" w:rsidRDefault="00B04C99" w:rsidP="005B4859">
            <w:pPr>
              <w:autoSpaceDE w:val="0"/>
              <w:autoSpaceDN w:val="0"/>
              <w:adjustRightInd w:val="0"/>
              <w:jc w:val="left"/>
              <w:rPr>
                <w:rFonts w:ascii="仿宋_GB2312" w:eastAsia="仿宋_GB2312" w:cs="仿宋_GB2312"/>
                <w:kern w:val="0"/>
                <w:sz w:val="18"/>
                <w:szCs w:val="18"/>
              </w:rPr>
            </w:pPr>
            <w:r w:rsidRPr="00F67E3C">
              <w:rPr>
                <w:rFonts w:ascii="仿宋_GB2312" w:eastAsia="仿宋_GB2312" w:cs="仿宋_GB2312"/>
                <w:kern w:val="0"/>
                <w:sz w:val="18"/>
                <w:szCs w:val="18"/>
              </w:rPr>
              <w:t>2014</w:t>
            </w:r>
            <w:r w:rsidRPr="00F67E3C">
              <w:rPr>
                <w:rFonts w:ascii="仿宋_GB2312" w:eastAsia="仿宋_GB2312" w:cs="仿宋_GB2312" w:hint="eastAsia"/>
                <w:kern w:val="0"/>
                <w:sz w:val="18"/>
                <w:szCs w:val="18"/>
              </w:rPr>
              <w:t>年</w:t>
            </w:r>
            <w:r w:rsidRPr="00F67E3C">
              <w:rPr>
                <w:rFonts w:ascii="仿宋_GB2312" w:eastAsia="仿宋_GB2312" w:cs="仿宋_GB2312"/>
                <w:kern w:val="0"/>
                <w:sz w:val="18"/>
                <w:szCs w:val="18"/>
              </w:rPr>
              <w:t>10</w:t>
            </w:r>
            <w:r w:rsidRPr="00F67E3C">
              <w:rPr>
                <w:rFonts w:ascii="仿宋_GB2312" w:eastAsia="仿宋_GB2312" w:cs="仿宋_GB2312" w:hint="eastAsia"/>
                <w:kern w:val="0"/>
                <w:sz w:val="18"/>
                <w:szCs w:val="18"/>
              </w:rPr>
              <w:t>月组织开展了</w:t>
            </w:r>
            <w:r w:rsidRPr="00F67E3C">
              <w:rPr>
                <w:rFonts w:ascii="仿宋_GB2312" w:eastAsia="仿宋_GB2312" w:cs="仿宋_GB2312"/>
                <w:kern w:val="0"/>
                <w:sz w:val="18"/>
                <w:szCs w:val="18"/>
              </w:rPr>
              <w:t>2015</w:t>
            </w:r>
            <w:r w:rsidRPr="00F67E3C">
              <w:rPr>
                <w:rFonts w:ascii="仿宋_GB2312" w:eastAsia="仿宋_GB2312" w:cs="仿宋_GB2312" w:hint="eastAsia"/>
                <w:kern w:val="0"/>
                <w:sz w:val="18"/>
                <w:szCs w:val="18"/>
              </w:rPr>
              <w:t>年新设置实验室论证工作。经过论证程序及校长办公会议研究同意，确定新设置激光原理及应用实验室等</w:t>
            </w:r>
            <w:r w:rsidRPr="00F67E3C">
              <w:rPr>
                <w:rFonts w:ascii="仿宋_GB2312" w:eastAsia="仿宋_GB2312" w:cs="仿宋_GB2312"/>
                <w:kern w:val="0"/>
                <w:sz w:val="18"/>
                <w:szCs w:val="18"/>
              </w:rPr>
              <w:t>11</w:t>
            </w:r>
            <w:r w:rsidRPr="00F67E3C">
              <w:rPr>
                <w:rFonts w:ascii="仿宋_GB2312" w:eastAsia="仿宋_GB2312" w:cs="仿宋_GB2312" w:hint="eastAsia"/>
                <w:kern w:val="0"/>
                <w:sz w:val="18"/>
                <w:szCs w:val="18"/>
              </w:rPr>
              <w:t>个实验室，撤销</w:t>
            </w:r>
            <w:r w:rsidRPr="00F67E3C">
              <w:rPr>
                <w:rFonts w:ascii="仿宋_GB2312" w:eastAsia="仿宋_GB2312" w:cs="仿宋_GB2312"/>
                <w:kern w:val="0"/>
                <w:sz w:val="18"/>
                <w:szCs w:val="18"/>
              </w:rPr>
              <w:t>1</w:t>
            </w:r>
            <w:r w:rsidRPr="00F67E3C">
              <w:rPr>
                <w:rFonts w:ascii="仿宋_GB2312" w:eastAsia="仿宋_GB2312" w:cs="仿宋_GB2312" w:hint="eastAsia"/>
                <w:kern w:val="0"/>
                <w:sz w:val="18"/>
                <w:szCs w:val="18"/>
              </w:rPr>
              <w:t>个现有实验室，更名</w:t>
            </w:r>
            <w:r w:rsidRPr="00F67E3C">
              <w:rPr>
                <w:rFonts w:ascii="仿宋_GB2312" w:eastAsia="仿宋_GB2312" w:cs="仿宋_GB2312"/>
                <w:kern w:val="0"/>
                <w:sz w:val="18"/>
                <w:szCs w:val="18"/>
              </w:rPr>
              <w:t>1</w:t>
            </w:r>
            <w:r w:rsidRPr="00F67E3C">
              <w:rPr>
                <w:rFonts w:ascii="仿宋_GB2312" w:eastAsia="仿宋_GB2312" w:cs="仿宋_GB2312" w:hint="eastAsia"/>
                <w:kern w:val="0"/>
                <w:sz w:val="18"/>
                <w:szCs w:val="18"/>
              </w:rPr>
              <w:t>个实验室。本次调整后，学校拥有实验</w:t>
            </w:r>
            <w:r w:rsidRPr="00F67E3C">
              <w:rPr>
                <w:rFonts w:ascii="仿宋_GB2312" w:eastAsia="仿宋_GB2312" w:cs="仿宋_GB2312" w:hint="eastAsia"/>
                <w:kern w:val="0"/>
                <w:sz w:val="18"/>
                <w:szCs w:val="18"/>
              </w:rPr>
              <w:lastRenderedPageBreak/>
              <w:t>教学中心</w:t>
            </w:r>
            <w:r w:rsidRPr="00F67E3C">
              <w:rPr>
                <w:rFonts w:ascii="仿宋_GB2312" w:eastAsia="仿宋_GB2312" w:cs="仿宋_GB2312"/>
                <w:kern w:val="0"/>
                <w:sz w:val="18"/>
                <w:szCs w:val="18"/>
              </w:rPr>
              <w:t>23</w:t>
            </w:r>
            <w:r w:rsidRPr="00F67E3C">
              <w:rPr>
                <w:rFonts w:ascii="仿宋_GB2312" w:eastAsia="仿宋_GB2312" w:cs="仿宋_GB2312" w:hint="eastAsia"/>
                <w:kern w:val="0"/>
                <w:sz w:val="18"/>
                <w:szCs w:val="18"/>
              </w:rPr>
              <w:t>个，实验室</w:t>
            </w:r>
            <w:r w:rsidRPr="00F67E3C">
              <w:rPr>
                <w:rFonts w:ascii="仿宋_GB2312" w:eastAsia="仿宋_GB2312" w:cs="仿宋_GB2312"/>
                <w:kern w:val="0"/>
                <w:sz w:val="18"/>
                <w:szCs w:val="18"/>
              </w:rPr>
              <w:t>142</w:t>
            </w:r>
            <w:r w:rsidRPr="00F67E3C">
              <w:rPr>
                <w:rFonts w:ascii="仿宋_GB2312" w:eastAsia="仿宋_GB2312" w:cs="仿宋_GB2312" w:hint="eastAsia"/>
                <w:kern w:val="0"/>
                <w:sz w:val="18"/>
                <w:szCs w:val="18"/>
              </w:rPr>
              <w:t>个，市级重点实验室</w:t>
            </w:r>
            <w:r w:rsidRPr="00F67E3C">
              <w:rPr>
                <w:rFonts w:ascii="仿宋_GB2312" w:eastAsia="仿宋_GB2312" w:cs="仿宋_GB2312"/>
                <w:kern w:val="0"/>
                <w:sz w:val="18"/>
                <w:szCs w:val="18"/>
              </w:rPr>
              <w:t>6</w:t>
            </w:r>
            <w:r w:rsidRPr="00F67E3C">
              <w:rPr>
                <w:rFonts w:ascii="仿宋_GB2312" w:eastAsia="仿宋_GB2312" w:cs="仿宋_GB2312" w:hint="eastAsia"/>
                <w:kern w:val="0"/>
                <w:sz w:val="18"/>
                <w:szCs w:val="18"/>
              </w:rPr>
              <w:t>个。</w:t>
            </w:r>
          </w:p>
        </w:tc>
        <w:tc>
          <w:tcPr>
            <w:tcW w:w="2094" w:type="dxa"/>
            <w:vAlign w:val="center"/>
          </w:tcPr>
          <w:p w:rsidR="00B04C99" w:rsidRPr="00F67E3C" w:rsidRDefault="00B04C99" w:rsidP="00333A24">
            <w:pPr>
              <w:autoSpaceDE w:val="0"/>
              <w:autoSpaceDN w:val="0"/>
              <w:adjustRightInd w:val="0"/>
              <w:jc w:val="center"/>
              <w:rPr>
                <w:rFonts w:ascii="仿宋_GB2312" w:eastAsia="仿宋_GB2312" w:cs="仿宋_GB2312"/>
                <w:kern w:val="0"/>
                <w:sz w:val="18"/>
                <w:szCs w:val="18"/>
              </w:rPr>
            </w:pPr>
            <w:r w:rsidRPr="00F67E3C">
              <w:rPr>
                <w:rFonts w:ascii="仿宋_GB2312" w:eastAsia="仿宋_GB2312" w:cs="仿宋_GB2312" w:hint="eastAsia"/>
                <w:kern w:val="0"/>
                <w:sz w:val="18"/>
                <w:szCs w:val="18"/>
              </w:rPr>
              <w:lastRenderedPageBreak/>
              <w:t>实验室增加</w:t>
            </w:r>
            <w:r w:rsidRPr="00F67E3C">
              <w:rPr>
                <w:rFonts w:ascii="仿宋_GB2312" w:eastAsia="仿宋_GB2312" w:cs="仿宋_GB2312"/>
                <w:kern w:val="0"/>
                <w:sz w:val="18"/>
                <w:szCs w:val="18"/>
              </w:rPr>
              <w:t>10</w:t>
            </w:r>
            <w:r w:rsidRPr="00F67E3C">
              <w:rPr>
                <w:rFonts w:ascii="仿宋_GB2312" w:eastAsia="仿宋_GB2312" w:cs="仿宋_GB2312" w:hint="eastAsia"/>
                <w:kern w:val="0"/>
                <w:sz w:val="18"/>
                <w:szCs w:val="18"/>
              </w:rPr>
              <w:t>个。</w:t>
            </w:r>
          </w:p>
        </w:tc>
        <w:tc>
          <w:tcPr>
            <w:tcW w:w="999" w:type="dxa"/>
            <w:vAlign w:val="center"/>
          </w:tcPr>
          <w:p w:rsidR="00B04C99" w:rsidRPr="00F67E3C" w:rsidRDefault="00B04C99" w:rsidP="00E37E2D">
            <w:pPr>
              <w:autoSpaceDE w:val="0"/>
              <w:autoSpaceDN w:val="0"/>
              <w:adjustRightInd w:val="0"/>
              <w:jc w:val="center"/>
              <w:rPr>
                <w:rFonts w:ascii="仿宋_GB2312" w:eastAsia="仿宋_GB2312" w:cs="F4,Bold"/>
                <w:b/>
                <w:bCs/>
                <w:kern w:val="0"/>
                <w:sz w:val="18"/>
                <w:szCs w:val="18"/>
              </w:rPr>
            </w:pPr>
          </w:p>
        </w:tc>
      </w:tr>
      <w:tr w:rsidR="00B04C99" w:rsidRPr="005B4859" w:rsidTr="00333A24">
        <w:tc>
          <w:tcPr>
            <w:tcW w:w="823" w:type="dxa"/>
            <w:vAlign w:val="center"/>
          </w:tcPr>
          <w:p w:rsidR="00B04C99" w:rsidRPr="00F67E3C" w:rsidRDefault="00B04C99" w:rsidP="00AB194E">
            <w:pPr>
              <w:autoSpaceDE w:val="0"/>
              <w:autoSpaceDN w:val="0"/>
              <w:adjustRightInd w:val="0"/>
              <w:jc w:val="center"/>
              <w:rPr>
                <w:rFonts w:ascii="仿宋_GB2312" w:eastAsia="仿宋_GB2312" w:cs="F4,Bold"/>
                <w:bCs/>
                <w:kern w:val="0"/>
                <w:sz w:val="18"/>
                <w:szCs w:val="18"/>
              </w:rPr>
            </w:pPr>
            <w:r w:rsidRPr="00F67E3C">
              <w:rPr>
                <w:rFonts w:ascii="仿宋_GB2312" w:eastAsia="仿宋_GB2312" w:cs="F4,Bold"/>
                <w:bCs/>
                <w:kern w:val="0"/>
                <w:sz w:val="18"/>
                <w:szCs w:val="18"/>
              </w:rPr>
              <w:lastRenderedPageBreak/>
              <w:t>3</w:t>
            </w:r>
          </w:p>
        </w:tc>
        <w:tc>
          <w:tcPr>
            <w:tcW w:w="2570" w:type="dxa"/>
            <w:vAlign w:val="center"/>
          </w:tcPr>
          <w:p w:rsidR="00B04C99" w:rsidRPr="00F67E3C" w:rsidRDefault="00B04C99" w:rsidP="00AB194E">
            <w:pPr>
              <w:autoSpaceDE w:val="0"/>
              <w:autoSpaceDN w:val="0"/>
              <w:adjustRightInd w:val="0"/>
              <w:jc w:val="center"/>
              <w:rPr>
                <w:rFonts w:ascii="仿宋_GB2312" w:eastAsia="仿宋_GB2312" w:cs="F4,Bold"/>
                <w:b/>
                <w:bCs/>
                <w:kern w:val="0"/>
                <w:sz w:val="18"/>
                <w:szCs w:val="18"/>
              </w:rPr>
            </w:pPr>
            <w:r w:rsidRPr="00F67E3C">
              <w:rPr>
                <w:rFonts w:ascii="仿宋_GB2312" w:eastAsia="仿宋_GB2312" w:cs="仿宋_GB2312" w:hint="eastAsia"/>
                <w:kern w:val="0"/>
                <w:sz w:val="18"/>
                <w:szCs w:val="18"/>
              </w:rPr>
              <w:t>教学科研仪器设备固定资产管理工作</w:t>
            </w:r>
          </w:p>
        </w:tc>
        <w:tc>
          <w:tcPr>
            <w:tcW w:w="1836" w:type="dxa"/>
            <w:vAlign w:val="center"/>
          </w:tcPr>
          <w:p w:rsidR="00B04C99" w:rsidRPr="00F67E3C" w:rsidRDefault="00B04C99" w:rsidP="00AB194E">
            <w:pPr>
              <w:autoSpaceDE w:val="0"/>
              <w:autoSpaceDN w:val="0"/>
              <w:adjustRightInd w:val="0"/>
              <w:jc w:val="center"/>
              <w:rPr>
                <w:rFonts w:ascii="仿宋_GB2312" w:eastAsia="仿宋_GB2312" w:cs="F4,Bold"/>
                <w:b/>
                <w:bCs/>
                <w:kern w:val="0"/>
                <w:sz w:val="18"/>
                <w:szCs w:val="18"/>
              </w:rPr>
            </w:pPr>
            <w:r w:rsidRPr="00F67E3C">
              <w:rPr>
                <w:rFonts w:ascii="仿宋_GB2312" w:eastAsia="仿宋_GB2312" w:cs="仿宋_GB2312" w:hint="eastAsia"/>
                <w:kern w:val="0"/>
                <w:sz w:val="18"/>
                <w:szCs w:val="18"/>
              </w:rPr>
              <w:t>年度工作计划</w:t>
            </w:r>
          </w:p>
        </w:tc>
        <w:tc>
          <w:tcPr>
            <w:tcW w:w="5853" w:type="dxa"/>
          </w:tcPr>
          <w:p w:rsidR="00B04C99" w:rsidRPr="00F67E3C" w:rsidRDefault="00B04C99" w:rsidP="005B4859">
            <w:pPr>
              <w:autoSpaceDE w:val="0"/>
              <w:autoSpaceDN w:val="0"/>
              <w:adjustRightInd w:val="0"/>
              <w:jc w:val="left"/>
              <w:rPr>
                <w:rFonts w:ascii="仿宋_GB2312" w:eastAsia="仿宋_GB2312" w:cs="仿宋_GB2312"/>
                <w:kern w:val="0"/>
                <w:sz w:val="18"/>
                <w:szCs w:val="18"/>
              </w:rPr>
            </w:pPr>
            <w:r w:rsidRPr="00F67E3C">
              <w:rPr>
                <w:rFonts w:ascii="仿宋_GB2312" w:eastAsia="仿宋_GB2312" w:cs="仿宋_GB2312" w:hint="eastAsia"/>
                <w:kern w:val="0"/>
                <w:sz w:val="18"/>
                <w:szCs w:val="18"/>
              </w:rPr>
              <w:t>一是在严格新购置资产标识管理的基础上，于</w:t>
            </w:r>
            <w:r w:rsidRPr="00F67E3C">
              <w:rPr>
                <w:rFonts w:ascii="仿宋_GB2312" w:eastAsia="仿宋_GB2312" w:cs="仿宋_GB2312"/>
                <w:kern w:val="0"/>
                <w:sz w:val="18"/>
                <w:szCs w:val="18"/>
              </w:rPr>
              <w:t>9-10</w:t>
            </w:r>
            <w:r w:rsidRPr="00F67E3C">
              <w:rPr>
                <w:rFonts w:ascii="仿宋_GB2312" w:eastAsia="仿宋_GB2312" w:cs="仿宋_GB2312" w:hint="eastAsia"/>
                <w:kern w:val="0"/>
                <w:sz w:val="18"/>
                <w:szCs w:val="18"/>
              </w:rPr>
              <w:t>月集中对全校已有仪器设备资产的标识情况进行了排查，及时整改了存在的问题，确保账、物相符率</w:t>
            </w:r>
            <w:r w:rsidRPr="00F67E3C">
              <w:rPr>
                <w:rFonts w:ascii="仿宋_GB2312" w:eastAsia="仿宋_GB2312" w:cs="仿宋_GB2312"/>
                <w:kern w:val="0"/>
                <w:sz w:val="18"/>
                <w:szCs w:val="18"/>
              </w:rPr>
              <w:t>100%</w:t>
            </w:r>
            <w:r w:rsidRPr="00F67E3C">
              <w:rPr>
                <w:rFonts w:ascii="仿宋_GB2312" w:eastAsia="仿宋_GB2312" w:cs="仿宋_GB2312" w:hint="eastAsia"/>
                <w:kern w:val="0"/>
                <w:sz w:val="18"/>
                <w:szCs w:val="18"/>
              </w:rPr>
              <w:t>。二是于</w:t>
            </w:r>
            <w:r w:rsidRPr="00F67E3C">
              <w:rPr>
                <w:rFonts w:ascii="仿宋_GB2312" w:eastAsia="仿宋_GB2312" w:cs="仿宋_GB2312"/>
                <w:kern w:val="0"/>
                <w:sz w:val="18"/>
                <w:szCs w:val="18"/>
              </w:rPr>
              <w:t>7-9</w:t>
            </w:r>
            <w:r w:rsidRPr="00F67E3C">
              <w:rPr>
                <w:rFonts w:ascii="仿宋_GB2312" w:eastAsia="仿宋_GB2312" w:cs="仿宋_GB2312" w:hint="eastAsia"/>
                <w:kern w:val="0"/>
                <w:sz w:val="18"/>
                <w:szCs w:val="18"/>
              </w:rPr>
              <w:t>月组织开展了全校教学科研仪器设备固定资产清产核资工作，摸清了我校教学科研仪器设备的实有存量及分布情况。截止到</w:t>
            </w:r>
            <w:r w:rsidRPr="00F67E3C">
              <w:rPr>
                <w:rFonts w:ascii="仿宋_GB2312" w:eastAsia="仿宋_GB2312" w:cs="仿宋_GB2312"/>
                <w:kern w:val="0"/>
                <w:sz w:val="18"/>
                <w:szCs w:val="18"/>
              </w:rPr>
              <w:t>2014</w:t>
            </w:r>
            <w:r w:rsidRPr="00F67E3C">
              <w:rPr>
                <w:rFonts w:ascii="仿宋_GB2312" w:eastAsia="仿宋_GB2312" w:cs="仿宋_GB2312" w:hint="eastAsia"/>
                <w:kern w:val="0"/>
                <w:sz w:val="18"/>
                <w:szCs w:val="18"/>
              </w:rPr>
              <w:t>年</w:t>
            </w:r>
            <w:r w:rsidRPr="00F67E3C">
              <w:rPr>
                <w:rFonts w:ascii="仿宋_GB2312" w:eastAsia="仿宋_GB2312" w:cs="仿宋_GB2312"/>
                <w:kern w:val="0"/>
                <w:sz w:val="18"/>
                <w:szCs w:val="18"/>
              </w:rPr>
              <w:t>12</w:t>
            </w:r>
            <w:r w:rsidRPr="00F67E3C">
              <w:rPr>
                <w:rFonts w:ascii="仿宋_GB2312" w:eastAsia="仿宋_GB2312" w:cs="仿宋_GB2312" w:hint="eastAsia"/>
                <w:kern w:val="0"/>
                <w:sz w:val="18"/>
                <w:szCs w:val="18"/>
              </w:rPr>
              <w:t>月</w:t>
            </w:r>
            <w:r w:rsidRPr="00F67E3C">
              <w:rPr>
                <w:rFonts w:ascii="仿宋_GB2312" w:eastAsia="仿宋_GB2312" w:cs="仿宋_GB2312"/>
                <w:kern w:val="0"/>
                <w:sz w:val="18"/>
                <w:szCs w:val="18"/>
              </w:rPr>
              <w:t>31</w:t>
            </w:r>
            <w:r w:rsidRPr="00F67E3C">
              <w:rPr>
                <w:rFonts w:ascii="仿宋_GB2312" w:eastAsia="仿宋_GB2312" w:cs="仿宋_GB2312" w:hint="eastAsia"/>
                <w:kern w:val="0"/>
                <w:sz w:val="18"/>
                <w:szCs w:val="18"/>
              </w:rPr>
              <w:t>日，我校拥有教学科研仪器设备固定资产</w:t>
            </w:r>
            <w:r w:rsidRPr="00F67E3C">
              <w:rPr>
                <w:rFonts w:ascii="仿宋_GB2312" w:eastAsia="仿宋_GB2312" w:cs="仿宋_GB2312"/>
                <w:kern w:val="0"/>
                <w:sz w:val="18"/>
                <w:szCs w:val="18"/>
              </w:rPr>
              <w:t>30085</w:t>
            </w:r>
            <w:r w:rsidRPr="00F67E3C">
              <w:rPr>
                <w:rFonts w:ascii="仿宋_GB2312" w:eastAsia="仿宋_GB2312" w:cs="仿宋_GB2312" w:hint="eastAsia"/>
                <w:kern w:val="0"/>
                <w:sz w:val="18"/>
                <w:szCs w:val="18"/>
              </w:rPr>
              <w:t>台（套），价值</w:t>
            </w:r>
            <w:r w:rsidRPr="00F67E3C">
              <w:rPr>
                <w:rFonts w:ascii="仿宋_GB2312" w:eastAsia="仿宋_GB2312" w:cs="仿宋_GB2312"/>
                <w:kern w:val="0"/>
                <w:sz w:val="18"/>
                <w:szCs w:val="18"/>
              </w:rPr>
              <w:t>20252.49801</w:t>
            </w:r>
            <w:r w:rsidRPr="00F67E3C">
              <w:rPr>
                <w:rFonts w:ascii="仿宋_GB2312" w:eastAsia="仿宋_GB2312" w:cs="仿宋_GB2312" w:hint="eastAsia"/>
                <w:kern w:val="0"/>
                <w:sz w:val="18"/>
                <w:szCs w:val="18"/>
              </w:rPr>
              <w:t>万元。贵重仪器设备</w:t>
            </w:r>
            <w:r w:rsidRPr="00F67E3C">
              <w:rPr>
                <w:rFonts w:ascii="仿宋_GB2312" w:eastAsia="仿宋_GB2312" w:cs="仿宋_GB2312"/>
                <w:kern w:val="0"/>
                <w:sz w:val="18"/>
                <w:szCs w:val="18"/>
              </w:rPr>
              <w:t>140</w:t>
            </w:r>
            <w:r w:rsidRPr="00F67E3C">
              <w:rPr>
                <w:rFonts w:ascii="仿宋_GB2312" w:eastAsia="仿宋_GB2312" w:cs="仿宋_GB2312" w:hint="eastAsia"/>
                <w:kern w:val="0"/>
                <w:sz w:val="18"/>
                <w:szCs w:val="18"/>
              </w:rPr>
              <w:t>台（套），价值</w:t>
            </w:r>
            <w:r w:rsidRPr="00F67E3C">
              <w:rPr>
                <w:rFonts w:ascii="仿宋_GB2312" w:eastAsia="仿宋_GB2312" w:cs="仿宋_GB2312"/>
                <w:kern w:val="0"/>
                <w:sz w:val="18"/>
                <w:szCs w:val="18"/>
              </w:rPr>
              <w:t>7263.5664</w:t>
            </w:r>
            <w:r w:rsidRPr="00F67E3C">
              <w:rPr>
                <w:rFonts w:ascii="仿宋_GB2312" w:eastAsia="仿宋_GB2312" w:cs="仿宋_GB2312" w:hint="eastAsia"/>
                <w:kern w:val="0"/>
                <w:sz w:val="18"/>
                <w:szCs w:val="18"/>
              </w:rPr>
              <w:t>万元。</w:t>
            </w:r>
          </w:p>
        </w:tc>
        <w:tc>
          <w:tcPr>
            <w:tcW w:w="2094" w:type="dxa"/>
            <w:vAlign w:val="center"/>
          </w:tcPr>
          <w:p w:rsidR="00B04C99" w:rsidRPr="00F67E3C" w:rsidRDefault="00B04C99" w:rsidP="00333A24">
            <w:pPr>
              <w:autoSpaceDE w:val="0"/>
              <w:autoSpaceDN w:val="0"/>
              <w:adjustRightInd w:val="0"/>
              <w:rPr>
                <w:rFonts w:ascii="仿宋_GB2312" w:eastAsia="仿宋_GB2312" w:cs="仿宋_GB2312"/>
                <w:kern w:val="0"/>
                <w:sz w:val="18"/>
                <w:szCs w:val="18"/>
              </w:rPr>
            </w:pPr>
            <w:r w:rsidRPr="00F67E3C">
              <w:rPr>
                <w:rFonts w:ascii="仿宋_GB2312" w:eastAsia="仿宋_GB2312" w:cs="仿宋_GB2312" w:hint="eastAsia"/>
                <w:kern w:val="0"/>
                <w:sz w:val="18"/>
                <w:szCs w:val="18"/>
              </w:rPr>
              <w:t>教学科研仪器设备固定资产增加</w:t>
            </w:r>
            <w:r w:rsidRPr="00F67E3C">
              <w:rPr>
                <w:rFonts w:ascii="仿宋_GB2312" w:eastAsia="仿宋_GB2312" w:cs="仿宋_GB2312"/>
                <w:kern w:val="0"/>
                <w:sz w:val="18"/>
                <w:szCs w:val="18"/>
              </w:rPr>
              <w:t>2710.042</w:t>
            </w:r>
            <w:r w:rsidRPr="00F67E3C">
              <w:rPr>
                <w:rFonts w:ascii="仿宋_GB2312" w:eastAsia="仿宋_GB2312" w:cs="仿宋_GB2312" w:hint="eastAsia"/>
                <w:kern w:val="0"/>
                <w:sz w:val="18"/>
                <w:szCs w:val="18"/>
              </w:rPr>
              <w:t>万元，贵重仪器设备总价</w:t>
            </w:r>
            <w:r w:rsidRPr="00F67E3C">
              <w:rPr>
                <w:rFonts w:ascii="仿宋_GB2312" w:eastAsia="仿宋_GB2312" w:cs="仿宋_GB2312"/>
                <w:kern w:val="0"/>
                <w:sz w:val="18"/>
                <w:szCs w:val="18"/>
              </w:rPr>
              <w:t>61</w:t>
            </w:r>
            <w:r w:rsidRPr="00F67E3C">
              <w:rPr>
                <w:rFonts w:ascii="仿宋_GB2312" w:eastAsia="仿宋_GB2312" w:cs="仿宋_GB2312" w:hint="eastAsia"/>
                <w:kern w:val="0"/>
                <w:sz w:val="18"/>
                <w:szCs w:val="18"/>
              </w:rPr>
              <w:t>台（套）。</w:t>
            </w:r>
          </w:p>
        </w:tc>
        <w:tc>
          <w:tcPr>
            <w:tcW w:w="999" w:type="dxa"/>
            <w:vAlign w:val="center"/>
          </w:tcPr>
          <w:p w:rsidR="00B04C99" w:rsidRPr="00F67E3C" w:rsidRDefault="00B04C99" w:rsidP="00E37E2D">
            <w:pPr>
              <w:autoSpaceDE w:val="0"/>
              <w:autoSpaceDN w:val="0"/>
              <w:adjustRightInd w:val="0"/>
              <w:jc w:val="center"/>
              <w:rPr>
                <w:rFonts w:ascii="仿宋_GB2312" w:eastAsia="仿宋_GB2312" w:cs="F4,Bold"/>
                <w:b/>
                <w:bCs/>
                <w:kern w:val="0"/>
                <w:sz w:val="18"/>
                <w:szCs w:val="18"/>
              </w:rPr>
            </w:pPr>
          </w:p>
        </w:tc>
      </w:tr>
      <w:tr w:rsidR="00B04C99" w:rsidRPr="005B4859" w:rsidTr="00333A24">
        <w:tc>
          <w:tcPr>
            <w:tcW w:w="823" w:type="dxa"/>
            <w:vAlign w:val="center"/>
          </w:tcPr>
          <w:p w:rsidR="00B04C99" w:rsidRPr="00F67E3C" w:rsidRDefault="00B04C99" w:rsidP="00AB194E">
            <w:pPr>
              <w:autoSpaceDE w:val="0"/>
              <w:autoSpaceDN w:val="0"/>
              <w:adjustRightInd w:val="0"/>
              <w:jc w:val="center"/>
              <w:rPr>
                <w:rFonts w:ascii="仿宋_GB2312" w:eastAsia="仿宋_GB2312" w:cs="F4,Bold"/>
                <w:bCs/>
                <w:kern w:val="0"/>
                <w:sz w:val="18"/>
                <w:szCs w:val="18"/>
              </w:rPr>
            </w:pPr>
            <w:r w:rsidRPr="00F67E3C">
              <w:rPr>
                <w:rFonts w:ascii="仿宋_GB2312" w:eastAsia="仿宋_GB2312" w:cs="F4,Bold"/>
                <w:bCs/>
                <w:kern w:val="0"/>
                <w:sz w:val="18"/>
                <w:szCs w:val="18"/>
              </w:rPr>
              <w:t>4</w:t>
            </w:r>
          </w:p>
        </w:tc>
        <w:tc>
          <w:tcPr>
            <w:tcW w:w="2570" w:type="dxa"/>
            <w:vAlign w:val="center"/>
          </w:tcPr>
          <w:p w:rsidR="00B04C99" w:rsidRPr="00F67E3C" w:rsidRDefault="00B04C99" w:rsidP="00AB194E">
            <w:pPr>
              <w:autoSpaceDE w:val="0"/>
              <w:autoSpaceDN w:val="0"/>
              <w:adjustRightInd w:val="0"/>
              <w:jc w:val="center"/>
              <w:rPr>
                <w:rFonts w:ascii="仿宋_GB2312" w:eastAsia="仿宋_GB2312" w:cs="仿宋_GB2312"/>
                <w:kern w:val="0"/>
                <w:sz w:val="18"/>
                <w:szCs w:val="18"/>
              </w:rPr>
            </w:pPr>
            <w:r w:rsidRPr="00F67E3C">
              <w:rPr>
                <w:rFonts w:ascii="仿宋_GB2312" w:eastAsia="仿宋_GB2312" w:cs="仿宋_GB2312" w:hint="eastAsia"/>
                <w:kern w:val="0"/>
                <w:sz w:val="18"/>
                <w:szCs w:val="18"/>
              </w:rPr>
              <w:t>实验室基础数据上报工作</w:t>
            </w:r>
          </w:p>
        </w:tc>
        <w:tc>
          <w:tcPr>
            <w:tcW w:w="1836" w:type="dxa"/>
            <w:vAlign w:val="center"/>
          </w:tcPr>
          <w:p w:rsidR="00B04C99" w:rsidRPr="00F67E3C" w:rsidRDefault="00B04C99" w:rsidP="00AB194E">
            <w:pPr>
              <w:autoSpaceDE w:val="0"/>
              <w:autoSpaceDN w:val="0"/>
              <w:adjustRightInd w:val="0"/>
              <w:jc w:val="center"/>
              <w:rPr>
                <w:rFonts w:ascii="仿宋_GB2312" w:eastAsia="仿宋_GB2312" w:cs="仿宋_GB2312"/>
                <w:kern w:val="0"/>
                <w:sz w:val="18"/>
                <w:szCs w:val="18"/>
              </w:rPr>
            </w:pPr>
            <w:r w:rsidRPr="00F67E3C">
              <w:rPr>
                <w:rFonts w:ascii="仿宋_GB2312" w:eastAsia="仿宋_GB2312" w:cs="仿宋_GB2312" w:hint="eastAsia"/>
                <w:kern w:val="0"/>
                <w:sz w:val="18"/>
                <w:szCs w:val="18"/>
              </w:rPr>
              <w:t>年度工作计划</w:t>
            </w:r>
          </w:p>
        </w:tc>
        <w:tc>
          <w:tcPr>
            <w:tcW w:w="5853" w:type="dxa"/>
          </w:tcPr>
          <w:p w:rsidR="00B04C99" w:rsidRPr="00F67E3C" w:rsidRDefault="00B04C99" w:rsidP="005B4859">
            <w:pPr>
              <w:autoSpaceDE w:val="0"/>
              <w:autoSpaceDN w:val="0"/>
              <w:adjustRightInd w:val="0"/>
              <w:jc w:val="left"/>
              <w:rPr>
                <w:rFonts w:ascii="仿宋_GB2312" w:eastAsia="仿宋_GB2312" w:cs="仿宋_GB2312"/>
                <w:kern w:val="0"/>
                <w:sz w:val="18"/>
                <w:szCs w:val="18"/>
              </w:rPr>
            </w:pPr>
            <w:r w:rsidRPr="00F67E3C">
              <w:rPr>
                <w:rFonts w:ascii="仿宋_GB2312" w:eastAsia="仿宋_GB2312" w:cs="仿宋_GB2312" w:hint="eastAsia"/>
                <w:kern w:val="0"/>
                <w:sz w:val="18"/>
                <w:szCs w:val="18"/>
              </w:rPr>
              <w:t>按照</w:t>
            </w:r>
            <w:proofErr w:type="gramStart"/>
            <w:r w:rsidRPr="00F67E3C">
              <w:rPr>
                <w:rFonts w:ascii="仿宋_GB2312" w:eastAsia="仿宋_GB2312" w:cs="仿宋_GB2312" w:hint="eastAsia"/>
                <w:kern w:val="0"/>
                <w:sz w:val="18"/>
                <w:szCs w:val="18"/>
              </w:rPr>
              <w:t>教高司函</w:t>
            </w:r>
            <w:proofErr w:type="gramEnd"/>
            <w:r w:rsidRPr="00F67E3C">
              <w:rPr>
                <w:rFonts w:ascii="仿宋_GB2312" w:eastAsia="仿宋_GB2312" w:cs="仿宋_GB2312" w:hint="eastAsia"/>
                <w:kern w:val="0"/>
                <w:sz w:val="18"/>
                <w:szCs w:val="18"/>
              </w:rPr>
              <w:t>〔</w:t>
            </w:r>
            <w:r w:rsidRPr="00F67E3C">
              <w:rPr>
                <w:rFonts w:ascii="仿宋_GB2312" w:eastAsia="仿宋_GB2312" w:cs="仿宋_GB2312"/>
                <w:kern w:val="0"/>
                <w:sz w:val="18"/>
                <w:szCs w:val="18"/>
              </w:rPr>
              <w:t>2014</w:t>
            </w:r>
            <w:r w:rsidRPr="00F67E3C">
              <w:rPr>
                <w:rFonts w:ascii="仿宋_GB2312" w:eastAsia="仿宋_GB2312" w:cs="仿宋_GB2312" w:hint="eastAsia"/>
                <w:kern w:val="0"/>
                <w:sz w:val="18"/>
                <w:szCs w:val="18"/>
              </w:rPr>
              <w:t>〕</w:t>
            </w:r>
            <w:r w:rsidRPr="00F67E3C">
              <w:rPr>
                <w:rFonts w:ascii="仿宋_GB2312" w:eastAsia="仿宋_GB2312" w:cs="仿宋_GB2312"/>
                <w:kern w:val="0"/>
                <w:sz w:val="18"/>
                <w:szCs w:val="18"/>
              </w:rPr>
              <w:t>26</w:t>
            </w:r>
            <w:r w:rsidRPr="00F67E3C">
              <w:rPr>
                <w:rFonts w:ascii="仿宋_GB2312" w:eastAsia="仿宋_GB2312" w:cs="仿宋_GB2312" w:hint="eastAsia"/>
                <w:kern w:val="0"/>
                <w:sz w:val="18"/>
                <w:szCs w:val="18"/>
              </w:rPr>
              <w:t>号文件要求，于</w:t>
            </w:r>
            <w:r w:rsidRPr="00F67E3C">
              <w:rPr>
                <w:rFonts w:ascii="仿宋_GB2312" w:eastAsia="仿宋_GB2312" w:cs="仿宋_GB2312"/>
                <w:kern w:val="0"/>
                <w:sz w:val="18"/>
                <w:szCs w:val="18"/>
              </w:rPr>
              <w:t>2014</w:t>
            </w:r>
            <w:r w:rsidRPr="00F67E3C">
              <w:rPr>
                <w:rFonts w:ascii="仿宋_GB2312" w:eastAsia="仿宋_GB2312" w:cs="仿宋_GB2312" w:hint="eastAsia"/>
                <w:kern w:val="0"/>
                <w:sz w:val="18"/>
                <w:szCs w:val="18"/>
              </w:rPr>
              <w:t>年</w:t>
            </w:r>
            <w:r w:rsidRPr="00F67E3C">
              <w:rPr>
                <w:rFonts w:ascii="仿宋_GB2312" w:eastAsia="仿宋_GB2312" w:cs="仿宋_GB2312"/>
                <w:kern w:val="0"/>
                <w:sz w:val="18"/>
                <w:szCs w:val="18"/>
              </w:rPr>
              <w:t>9</w:t>
            </w:r>
            <w:r w:rsidRPr="00F67E3C">
              <w:rPr>
                <w:rFonts w:ascii="仿宋_GB2312" w:eastAsia="仿宋_GB2312" w:cs="仿宋_GB2312" w:hint="eastAsia"/>
                <w:kern w:val="0"/>
                <w:sz w:val="18"/>
                <w:szCs w:val="18"/>
              </w:rPr>
              <w:t>月按时将相关数据进行了上报。</w:t>
            </w:r>
          </w:p>
        </w:tc>
        <w:tc>
          <w:tcPr>
            <w:tcW w:w="2094" w:type="dxa"/>
            <w:vAlign w:val="center"/>
          </w:tcPr>
          <w:p w:rsidR="00B04C99" w:rsidRPr="00F67E3C" w:rsidRDefault="00B04C99" w:rsidP="00333A24">
            <w:pPr>
              <w:autoSpaceDE w:val="0"/>
              <w:autoSpaceDN w:val="0"/>
              <w:adjustRightInd w:val="0"/>
              <w:jc w:val="center"/>
              <w:rPr>
                <w:rFonts w:ascii="仿宋_GB2312" w:eastAsia="仿宋_GB2312" w:cs="仿宋_GB2312"/>
                <w:kern w:val="0"/>
                <w:sz w:val="18"/>
                <w:szCs w:val="18"/>
              </w:rPr>
            </w:pPr>
          </w:p>
        </w:tc>
        <w:tc>
          <w:tcPr>
            <w:tcW w:w="999" w:type="dxa"/>
            <w:vAlign w:val="center"/>
          </w:tcPr>
          <w:p w:rsidR="00B04C99" w:rsidRPr="00F67E3C" w:rsidRDefault="00B04C99" w:rsidP="00E37E2D">
            <w:pPr>
              <w:autoSpaceDE w:val="0"/>
              <w:autoSpaceDN w:val="0"/>
              <w:adjustRightInd w:val="0"/>
              <w:jc w:val="center"/>
              <w:rPr>
                <w:rFonts w:ascii="仿宋_GB2312" w:eastAsia="仿宋_GB2312" w:cs="F4,Bold"/>
                <w:b/>
                <w:bCs/>
                <w:kern w:val="0"/>
                <w:sz w:val="18"/>
                <w:szCs w:val="18"/>
              </w:rPr>
            </w:pPr>
          </w:p>
        </w:tc>
      </w:tr>
      <w:tr w:rsidR="00B04C99" w:rsidRPr="005B4859" w:rsidTr="00333A24">
        <w:tc>
          <w:tcPr>
            <w:tcW w:w="823" w:type="dxa"/>
            <w:vAlign w:val="center"/>
          </w:tcPr>
          <w:p w:rsidR="00B04C99" w:rsidRPr="00F67E3C" w:rsidRDefault="00B04C99" w:rsidP="00AB194E">
            <w:pPr>
              <w:autoSpaceDE w:val="0"/>
              <w:autoSpaceDN w:val="0"/>
              <w:adjustRightInd w:val="0"/>
              <w:jc w:val="center"/>
              <w:rPr>
                <w:rFonts w:ascii="仿宋_GB2312" w:eastAsia="仿宋_GB2312" w:cs="F4,Bold"/>
                <w:bCs/>
                <w:kern w:val="0"/>
                <w:sz w:val="18"/>
                <w:szCs w:val="18"/>
              </w:rPr>
            </w:pPr>
            <w:r w:rsidRPr="00F67E3C">
              <w:rPr>
                <w:rFonts w:ascii="仿宋_GB2312" w:eastAsia="仿宋_GB2312" w:cs="F4,Bold"/>
                <w:bCs/>
                <w:kern w:val="0"/>
                <w:sz w:val="18"/>
                <w:szCs w:val="18"/>
              </w:rPr>
              <w:t>5</w:t>
            </w:r>
          </w:p>
        </w:tc>
        <w:tc>
          <w:tcPr>
            <w:tcW w:w="2570" w:type="dxa"/>
            <w:vAlign w:val="center"/>
          </w:tcPr>
          <w:p w:rsidR="00B04C99" w:rsidRPr="00F67E3C" w:rsidRDefault="00B04C99" w:rsidP="00AB194E">
            <w:pPr>
              <w:autoSpaceDE w:val="0"/>
              <w:autoSpaceDN w:val="0"/>
              <w:adjustRightInd w:val="0"/>
              <w:jc w:val="center"/>
              <w:rPr>
                <w:rFonts w:ascii="仿宋_GB2312" w:eastAsia="仿宋_GB2312" w:cs="F4,Bold"/>
                <w:b/>
                <w:bCs/>
                <w:kern w:val="0"/>
                <w:sz w:val="18"/>
                <w:szCs w:val="18"/>
              </w:rPr>
            </w:pPr>
            <w:r w:rsidRPr="00F67E3C">
              <w:rPr>
                <w:rFonts w:ascii="仿宋_GB2312" w:eastAsia="仿宋_GB2312" w:cs="仿宋_GB2312" w:hint="eastAsia"/>
                <w:kern w:val="0"/>
                <w:sz w:val="18"/>
                <w:szCs w:val="18"/>
              </w:rPr>
              <w:t>实行新版的实验室使用记录本</w:t>
            </w:r>
          </w:p>
        </w:tc>
        <w:tc>
          <w:tcPr>
            <w:tcW w:w="1836" w:type="dxa"/>
            <w:vAlign w:val="center"/>
          </w:tcPr>
          <w:p w:rsidR="00B04C99" w:rsidRPr="00F67E3C" w:rsidRDefault="00B04C99" w:rsidP="00AB194E">
            <w:pPr>
              <w:autoSpaceDE w:val="0"/>
              <w:autoSpaceDN w:val="0"/>
              <w:adjustRightInd w:val="0"/>
              <w:jc w:val="center"/>
              <w:rPr>
                <w:rFonts w:ascii="仿宋_GB2312" w:eastAsia="仿宋_GB2312" w:cs="F4,Bold"/>
                <w:b/>
                <w:bCs/>
                <w:kern w:val="0"/>
                <w:sz w:val="18"/>
                <w:szCs w:val="18"/>
              </w:rPr>
            </w:pPr>
            <w:r w:rsidRPr="00F67E3C">
              <w:rPr>
                <w:rFonts w:ascii="仿宋_GB2312" w:eastAsia="仿宋_GB2312" w:cs="仿宋_GB2312" w:hint="eastAsia"/>
                <w:kern w:val="0"/>
                <w:sz w:val="18"/>
                <w:szCs w:val="18"/>
              </w:rPr>
              <w:t>年度工作计划</w:t>
            </w:r>
          </w:p>
        </w:tc>
        <w:tc>
          <w:tcPr>
            <w:tcW w:w="5853" w:type="dxa"/>
            <w:vAlign w:val="center"/>
          </w:tcPr>
          <w:p w:rsidR="00B04C99" w:rsidRPr="00F67E3C" w:rsidRDefault="00B04C99" w:rsidP="00AB194E">
            <w:pPr>
              <w:autoSpaceDE w:val="0"/>
              <w:autoSpaceDN w:val="0"/>
              <w:adjustRightInd w:val="0"/>
              <w:jc w:val="center"/>
              <w:rPr>
                <w:rFonts w:ascii="仿宋_GB2312" w:eastAsia="仿宋_GB2312" w:cs="仿宋_GB2312"/>
                <w:kern w:val="0"/>
                <w:sz w:val="18"/>
                <w:szCs w:val="18"/>
              </w:rPr>
            </w:pPr>
            <w:r w:rsidRPr="00F67E3C">
              <w:rPr>
                <w:rFonts w:ascii="仿宋_GB2312" w:eastAsia="仿宋_GB2312" w:cs="仿宋_GB2312" w:hint="eastAsia"/>
                <w:kern w:val="0"/>
                <w:sz w:val="18"/>
                <w:szCs w:val="18"/>
              </w:rPr>
              <w:t>自</w:t>
            </w:r>
            <w:r w:rsidRPr="00F67E3C">
              <w:rPr>
                <w:rFonts w:ascii="仿宋_GB2312" w:eastAsia="仿宋_GB2312" w:cs="仿宋_GB2312"/>
                <w:kern w:val="0"/>
                <w:sz w:val="18"/>
                <w:szCs w:val="18"/>
              </w:rPr>
              <w:t>2014</w:t>
            </w:r>
            <w:r w:rsidRPr="00F67E3C">
              <w:rPr>
                <w:rFonts w:ascii="仿宋_GB2312" w:eastAsia="仿宋_GB2312" w:cs="仿宋_GB2312" w:hint="eastAsia"/>
                <w:kern w:val="0"/>
                <w:sz w:val="18"/>
                <w:szCs w:val="18"/>
              </w:rPr>
              <w:t>年秋期始，启用了新版的实验室使用记录本。</w:t>
            </w:r>
          </w:p>
        </w:tc>
        <w:tc>
          <w:tcPr>
            <w:tcW w:w="2094" w:type="dxa"/>
            <w:vAlign w:val="center"/>
          </w:tcPr>
          <w:p w:rsidR="00B04C99" w:rsidRPr="00F67E3C" w:rsidRDefault="00B04C99" w:rsidP="00333A24">
            <w:pPr>
              <w:autoSpaceDE w:val="0"/>
              <w:autoSpaceDN w:val="0"/>
              <w:adjustRightInd w:val="0"/>
              <w:rPr>
                <w:rFonts w:ascii="仿宋_GB2312" w:eastAsia="仿宋_GB2312" w:cs="F4,Bold"/>
                <w:b/>
                <w:bCs/>
                <w:kern w:val="0"/>
                <w:sz w:val="18"/>
                <w:szCs w:val="18"/>
              </w:rPr>
            </w:pPr>
            <w:proofErr w:type="gramStart"/>
            <w:r w:rsidRPr="00F67E3C">
              <w:rPr>
                <w:rFonts w:ascii="仿宋_GB2312" w:eastAsia="仿宋_GB2312" w:cs="仿宋_GB2312" w:hint="eastAsia"/>
                <w:kern w:val="0"/>
                <w:sz w:val="18"/>
                <w:szCs w:val="18"/>
              </w:rPr>
              <w:t>一</w:t>
            </w:r>
            <w:proofErr w:type="gramEnd"/>
            <w:r w:rsidRPr="00F67E3C">
              <w:rPr>
                <w:rFonts w:ascii="仿宋_GB2312" w:eastAsia="仿宋_GB2312" w:cs="仿宋_GB2312" w:hint="eastAsia"/>
                <w:kern w:val="0"/>
                <w:sz w:val="18"/>
                <w:szCs w:val="18"/>
              </w:rPr>
              <w:t>改过去实验室和仪器设备使用同一种记录本的弊端，探索了实验室</w:t>
            </w:r>
            <w:r w:rsidRPr="00F67E3C">
              <w:rPr>
                <w:rFonts w:ascii="仿宋_GB2312" w:eastAsia="仿宋_GB2312" w:cs="仿宋_GB2312" w:hint="eastAsia"/>
                <w:kern w:val="0"/>
                <w:sz w:val="18"/>
                <w:szCs w:val="18"/>
              </w:rPr>
              <w:lastRenderedPageBreak/>
              <w:t>分类管理的新方法。</w:t>
            </w:r>
          </w:p>
        </w:tc>
        <w:tc>
          <w:tcPr>
            <w:tcW w:w="999" w:type="dxa"/>
            <w:vAlign w:val="center"/>
          </w:tcPr>
          <w:p w:rsidR="00B04C99" w:rsidRPr="00F67E3C" w:rsidRDefault="00B04C99" w:rsidP="00E37E2D">
            <w:pPr>
              <w:autoSpaceDE w:val="0"/>
              <w:autoSpaceDN w:val="0"/>
              <w:adjustRightInd w:val="0"/>
              <w:jc w:val="center"/>
              <w:rPr>
                <w:rFonts w:ascii="仿宋_GB2312" w:eastAsia="仿宋_GB2312" w:cs="F4,Bold"/>
                <w:bCs/>
                <w:kern w:val="0"/>
                <w:sz w:val="18"/>
                <w:szCs w:val="18"/>
              </w:rPr>
            </w:pPr>
            <w:r w:rsidRPr="00F67E3C">
              <w:rPr>
                <w:rFonts w:ascii="仿宋_GB2312" w:eastAsia="仿宋_GB2312" w:cs="F4,Bold" w:hint="eastAsia"/>
                <w:bCs/>
                <w:kern w:val="0"/>
                <w:sz w:val="18"/>
                <w:szCs w:val="18"/>
              </w:rPr>
              <w:lastRenderedPageBreak/>
              <w:t>亮点</w:t>
            </w:r>
          </w:p>
        </w:tc>
      </w:tr>
      <w:tr w:rsidR="00B04C99" w:rsidRPr="005B4859" w:rsidTr="00333A24">
        <w:tc>
          <w:tcPr>
            <w:tcW w:w="823" w:type="dxa"/>
            <w:vAlign w:val="center"/>
          </w:tcPr>
          <w:p w:rsidR="00B04C99" w:rsidRPr="00F67E3C" w:rsidRDefault="00B04C99" w:rsidP="00AB194E">
            <w:pPr>
              <w:autoSpaceDE w:val="0"/>
              <w:autoSpaceDN w:val="0"/>
              <w:adjustRightInd w:val="0"/>
              <w:jc w:val="center"/>
              <w:rPr>
                <w:rFonts w:ascii="仿宋_GB2312" w:eastAsia="仿宋_GB2312" w:cs="F4,Bold"/>
                <w:bCs/>
                <w:kern w:val="0"/>
                <w:sz w:val="18"/>
                <w:szCs w:val="18"/>
              </w:rPr>
            </w:pPr>
            <w:r w:rsidRPr="00F67E3C">
              <w:rPr>
                <w:rFonts w:ascii="仿宋_GB2312" w:eastAsia="仿宋_GB2312" w:cs="F4,Bold"/>
                <w:bCs/>
                <w:kern w:val="0"/>
                <w:sz w:val="18"/>
                <w:szCs w:val="18"/>
              </w:rPr>
              <w:lastRenderedPageBreak/>
              <w:t>6</w:t>
            </w:r>
          </w:p>
        </w:tc>
        <w:tc>
          <w:tcPr>
            <w:tcW w:w="2570" w:type="dxa"/>
            <w:vAlign w:val="center"/>
          </w:tcPr>
          <w:p w:rsidR="00B04C99" w:rsidRPr="00F67E3C" w:rsidRDefault="00B04C99" w:rsidP="00AB194E">
            <w:pPr>
              <w:autoSpaceDE w:val="0"/>
              <w:autoSpaceDN w:val="0"/>
              <w:adjustRightInd w:val="0"/>
              <w:jc w:val="center"/>
              <w:rPr>
                <w:rFonts w:ascii="仿宋_GB2312" w:eastAsia="仿宋_GB2312" w:cs="F4,Bold"/>
                <w:b/>
                <w:bCs/>
                <w:kern w:val="0"/>
                <w:sz w:val="18"/>
                <w:szCs w:val="18"/>
              </w:rPr>
            </w:pPr>
            <w:r w:rsidRPr="00F67E3C">
              <w:rPr>
                <w:rFonts w:ascii="仿宋_GB2312" w:eastAsia="仿宋_GB2312" w:cs="仿宋_GB2312" w:hint="eastAsia"/>
                <w:kern w:val="0"/>
                <w:sz w:val="18"/>
                <w:szCs w:val="18"/>
              </w:rPr>
              <w:t>出台《南阳理工学院教学科研仪器设备购置管理办法实施细则》</w:t>
            </w:r>
          </w:p>
        </w:tc>
        <w:tc>
          <w:tcPr>
            <w:tcW w:w="1836" w:type="dxa"/>
            <w:vAlign w:val="center"/>
          </w:tcPr>
          <w:p w:rsidR="00B04C99" w:rsidRPr="00F67E3C" w:rsidRDefault="00B04C99" w:rsidP="00AB194E">
            <w:pPr>
              <w:autoSpaceDE w:val="0"/>
              <w:autoSpaceDN w:val="0"/>
              <w:adjustRightInd w:val="0"/>
              <w:jc w:val="center"/>
              <w:rPr>
                <w:rFonts w:ascii="仿宋_GB2312" w:eastAsia="仿宋_GB2312" w:cs="F4,Bold"/>
                <w:b/>
                <w:bCs/>
                <w:kern w:val="0"/>
                <w:sz w:val="18"/>
                <w:szCs w:val="18"/>
              </w:rPr>
            </w:pPr>
            <w:r w:rsidRPr="00F67E3C">
              <w:rPr>
                <w:rFonts w:ascii="仿宋_GB2312" w:eastAsia="仿宋_GB2312" w:cs="仿宋_GB2312" w:hint="eastAsia"/>
                <w:kern w:val="0"/>
                <w:sz w:val="18"/>
                <w:szCs w:val="18"/>
              </w:rPr>
              <w:t>年度工作计划</w:t>
            </w:r>
          </w:p>
        </w:tc>
        <w:tc>
          <w:tcPr>
            <w:tcW w:w="5853" w:type="dxa"/>
            <w:vAlign w:val="center"/>
          </w:tcPr>
          <w:p w:rsidR="00B04C99" w:rsidRPr="00F67E3C" w:rsidRDefault="00B04C99" w:rsidP="00AB194E">
            <w:pPr>
              <w:autoSpaceDE w:val="0"/>
              <w:autoSpaceDN w:val="0"/>
              <w:adjustRightInd w:val="0"/>
              <w:jc w:val="center"/>
              <w:rPr>
                <w:rFonts w:ascii="仿宋_GB2312" w:eastAsia="仿宋_GB2312" w:cs="仿宋_GB2312"/>
                <w:kern w:val="0"/>
                <w:sz w:val="18"/>
                <w:szCs w:val="18"/>
              </w:rPr>
            </w:pPr>
            <w:r w:rsidRPr="00F67E3C">
              <w:rPr>
                <w:rFonts w:ascii="仿宋_GB2312" w:eastAsia="仿宋_GB2312" w:cs="仿宋_GB2312" w:hint="eastAsia"/>
                <w:kern w:val="0"/>
                <w:sz w:val="18"/>
                <w:szCs w:val="18"/>
              </w:rPr>
              <w:t>于</w:t>
            </w:r>
            <w:r w:rsidRPr="00F67E3C">
              <w:rPr>
                <w:rFonts w:ascii="仿宋_GB2312" w:eastAsia="仿宋_GB2312" w:cs="仿宋_GB2312"/>
                <w:kern w:val="0"/>
                <w:sz w:val="18"/>
                <w:szCs w:val="18"/>
              </w:rPr>
              <w:t>2014</w:t>
            </w:r>
            <w:r w:rsidRPr="00F67E3C">
              <w:rPr>
                <w:rFonts w:ascii="仿宋_GB2312" w:eastAsia="仿宋_GB2312" w:cs="仿宋_GB2312" w:hint="eastAsia"/>
                <w:kern w:val="0"/>
                <w:sz w:val="18"/>
                <w:szCs w:val="18"/>
              </w:rPr>
              <w:t>年</w:t>
            </w:r>
            <w:r w:rsidRPr="00F67E3C">
              <w:rPr>
                <w:rFonts w:ascii="仿宋_GB2312" w:eastAsia="仿宋_GB2312" w:cs="仿宋_GB2312"/>
                <w:kern w:val="0"/>
                <w:sz w:val="18"/>
                <w:szCs w:val="18"/>
              </w:rPr>
              <w:t>9</w:t>
            </w:r>
            <w:r w:rsidRPr="00F67E3C">
              <w:rPr>
                <w:rFonts w:ascii="仿宋_GB2312" w:eastAsia="仿宋_GB2312" w:cs="仿宋_GB2312" w:hint="eastAsia"/>
                <w:kern w:val="0"/>
                <w:sz w:val="18"/>
                <w:szCs w:val="18"/>
              </w:rPr>
              <w:t>月制定并实施了《南阳理工学院教学科研仪器设备购置管理办法实施细则》。</w:t>
            </w:r>
          </w:p>
        </w:tc>
        <w:tc>
          <w:tcPr>
            <w:tcW w:w="2094" w:type="dxa"/>
            <w:vAlign w:val="center"/>
          </w:tcPr>
          <w:p w:rsidR="00B04C99" w:rsidRPr="00F67E3C" w:rsidRDefault="00B04C99" w:rsidP="00333A24">
            <w:pPr>
              <w:autoSpaceDE w:val="0"/>
              <w:autoSpaceDN w:val="0"/>
              <w:adjustRightInd w:val="0"/>
              <w:rPr>
                <w:rFonts w:ascii="仿宋_GB2312" w:eastAsia="仿宋_GB2312" w:cs="F4,Bold"/>
                <w:b/>
                <w:bCs/>
                <w:kern w:val="0"/>
                <w:sz w:val="18"/>
                <w:szCs w:val="18"/>
              </w:rPr>
            </w:pPr>
            <w:r w:rsidRPr="00F67E3C">
              <w:rPr>
                <w:rFonts w:ascii="仿宋_GB2312" w:eastAsia="仿宋_GB2312" w:cs="仿宋_GB2312" w:hint="eastAsia"/>
                <w:kern w:val="0"/>
                <w:sz w:val="18"/>
                <w:szCs w:val="18"/>
              </w:rPr>
              <w:t>从购置计划申请书的撰写与报送等五个方面进一步细化完善了业务工作程序。</w:t>
            </w:r>
          </w:p>
        </w:tc>
        <w:tc>
          <w:tcPr>
            <w:tcW w:w="999" w:type="dxa"/>
            <w:vAlign w:val="center"/>
          </w:tcPr>
          <w:p w:rsidR="00B04C99" w:rsidRPr="00F67E3C" w:rsidRDefault="00B04C99" w:rsidP="00E37E2D">
            <w:pPr>
              <w:autoSpaceDE w:val="0"/>
              <w:autoSpaceDN w:val="0"/>
              <w:adjustRightInd w:val="0"/>
              <w:jc w:val="center"/>
              <w:rPr>
                <w:rFonts w:ascii="仿宋_GB2312" w:eastAsia="仿宋_GB2312" w:cs="F4,Bold"/>
                <w:bCs/>
                <w:kern w:val="0"/>
                <w:sz w:val="18"/>
                <w:szCs w:val="18"/>
              </w:rPr>
            </w:pPr>
            <w:r w:rsidRPr="00F67E3C">
              <w:rPr>
                <w:rFonts w:ascii="仿宋_GB2312" w:eastAsia="仿宋_GB2312" w:cs="F4,Bold" w:hint="eastAsia"/>
                <w:bCs/>
                <w:kern w:val="0"/>
                <w:sz w:val="18"/>
                <w:szCs w:val="18"/>
              </w:rPr>
              <w:t>亮点</w:t>
            </w:r>
          </w:p>
        </w:tc>
      </w:tr>
      <w:tr w:rsidR="00B04C99" w:rsidRPr="005B4859" w:rsidTr="00333A24">
        <w:tc>
          <w:tcPr>
            <w:tcW w:w="823" w:type="dxa"/>
            <w:vAlign w:val="center"/>
          </w:tcPr>
          <w:p w:rsidR="00B04C99" w:rsidRPr="00F67E3C" w:rsidRDefault="00B04C99" w:rsidP="00AB194E">
            <w:pPr>
              <w:autoSpaceDE w:val="0"/>
              <w:autoSpaceDN w:val="0"/>
              <w:adjustRightInd w:val="0"/>
              <w:jc w:val="center"/>
              <w:rPr>
                <w:rFonts w:ascii="仿宋_GB2312" w:eastAsia="仿宋_GB2312" w:cs="F4,Bold"/>
                <w:bCs/>
                <w:kern w:val="0"/>
                <w:sz w:val="18"/>
                <w:szCs w:val="18"/>
              </w:rPr>
            </w:pPr>
            <w:r w:rsidRPr="00F67E3C">
              <w:rPr>
                <w:rFonts w:ascii="仿宋_GB2312" w:eastAsia="仿宋_GB2312" w:cs="F4,Bold"/>
                <w:bCs/>
                <w:kern w:val="0"/>
                <w:sz w:val="18"/>
                <w:szCs w:val="18"/>
              </w:rPr>
              <w:t>7</w:t>
            </w:r>
          </w:p>
        </w:tc>
        <w:tc>
          <w:tcPr>
            <w:tcW w:w="2570" w:type="dxa"/>
            <w:vAlign w:val="center"/>
          </w:tcPr>
          <w:p w:rsidR="00B04C99" w:rsidRPr="00F67E3C" w:rsidRDefault="00B04C99" w:rsidP="00AB194E">
            <w:pPr>
              <w:autoSpaceDE w:val="0"/>
              <w:autoSpaceDN w:val="0"/>
              <w:adjustRightInd w:val="0"/>
              <w:jc w:val="center"/>
              <w:rPr>
                <w:rFonts w:ascii="仿宋_GB2312" w:eastAsia="仿宋_GB2312" w:cs="仿宋_GB2312"/>
                <w:kern w:val="0"/>
                <w:sz w:val="18"/>
                <w:szCs w:val="18"/>
              </w:rPr>
            </w:pPr>
            <w:r w:rsidRPr="00F67E3C">
              <w:rPr>
                <w:rFonts w:ascii="仿宋_GB2312" w:eastAsia="仿宋_GB2312" w:cs="仿宋_GB2312" w:hint="eastAsia"/>
                <w:kern w:val="0"/>
                <w:sz w:val="18"/>
                <w:szCs w:val="18"/>
              </w:rPr>
              <w:t>实验室安全管理工作</w:t>
            </w:r>
          </w:p>
        </w:tc>
        <w:tc>
          <w:tcPr>
            <w:tcW w:w="1836" w:type="dxa"/>
            <w:vAlign w:val="center"/>
          </w:tcPr>
          <w:p w:rsidR="00B04C99" w:rsidRPr="00F67E3C" w:rsidRDefault="00B04C99" w:rsidP="00AB194E">
            <w:pPr>
              <w:autoSpaceDE w:val="0"/>
              <w:autoSpaceDN w:val="0"/>
              <w:adjustRightInd w:val="0"/>
              <w:jc w:val="center"/>
              <w:rPr>
                <w:rFonts w:ascii="仿宋_GB2312" w:eastAsia="仿宋_GB2312" w:cs="F4,Bold"/>
                <w:b/>
                <w:bCs/>
                <w:kern w:val="0"/>
                <w:sz w:val="18"/>
                <w:szCs w:val="18"/>
              </w:rPr>
            </w:pPr>
            <w:r w:rsidRPr="00F67E3C">
              <w:rPr>
                <w:rFonts w:ascii="仿宋_GB2312" w:eastAsia="仿宋_GB2312" w:cs="仿宋_GB2312" w:hint="eastAsia"/>
                <w:kern w:val="0"/>
                <w:sz w:val="18"/>
                <w:szCs w:val="18"/>
              </w:rPr>
              <w:t>年度工作计划</w:t>
            </w:r>
          </w:p>
        </w:tc>
        <w:tc>
          <w:tcPr>
            <w:tcW w:w="5853" w:type="dxa"/>
          </w:tcPr>
          <w:p w:rsidR="00B04C99" w:rsidRPr="00F67E3C" w:rsidRDefault="00B04C99" w:rsidP="005B4859">
            <w:pPr>
              <w:autoSpaceDE w:val="0"/>
              <w:autoSpaceDN w:val="0"/>
              <w:adjustRightInd w:val="0"/>
              <w:jc w:val="left"/>
              <w:rPr>
                <w:rFonts w:ascii="仿宋_GB2312" w:eastAsia="仿宋_GB2312" w:cs="仿宋_GB2312"/>
                <w:kern w:val="0"/>
                <w:sz w:val="18"/>
                <w:szCs w:val="18"/>
              </w:rPr>
            </w:pPr>
            <w:r w:rsidRPr="00F67E3C">
              <w:rPr>
                <w:rFonts w:ascii="仿宋_GB2312" w:eastAsia="仿宋_GB2312" w:cs="仿宋_GB2312" w:hint="eastAsia"/>
                <w:kern w:val="0"/>
                <w:sz w:val="18"/>
                <w:szCs w:val="18"/>
              </w:rPr>
              <w:t>通过加强对实验教学场所的重点部位、重点环节、重点时段实施重点监控，连续九年实现全年实验室安全事故为零的目标。</w:t>
            </w:r>
          </w:p>
        </w:tc>
        <w:tc>
          <w:tcPr>
            <w:tcW w:w="2094" w:type="dxa"/>
            <w:vAlign w:val="center"/>
          </w:tcPr>
          <w:p w:rsidR="00B04C99" w:rsidRPr="00F67E3C" w:rsidRDefault="00B04C99" w:rsidP="00333A24">
            <w:pPr>
              <w:autoSpaceDE w:val="0"/>
              <w:autoSpaceDN w:val="0"/>
              <w:adjustRightInd w:val="0"/>
              <w:jc w:val="center"/>
              <w:rPr>
                <w:rFonts w:ascii="仿宋_GB2312" w:eastAsia="仿宋_GB2312" w:cs="仿宋_GB2312"/>
                <w:kern w:val="0"/>
                <w:sz w:val="18"/>
                <w:szCs w:val="18"/>
              </w:rPr>
            </w:pPr>
          </w:p>
        </w:tc>
        <w:tc>
          <w:tcPr>
            <w:tcW w:w="999" w:type="dxa"/>
            <w:vAlign w:val="center"/>
          </w:tcPr>
          <w:p w:rsidR="00B04C99" w:rsidRPr="00F67E3C" w:rsidRDefault="00B04C99" w:rsidP="00E37E2D">
            <w:pPr>
              <w:autoSpaceDE w:val="0"/>
              <w:autoSpaceDN w:val="0"/>
              <w:adjustRightInd w:val="0"/>
              <w:jc w:val="center"/>
              <w:rPr>
                <w:rFonts w:ascii="仿宋_GB2312" w:eastAsia="仿宋_GB2312" w:cs="F4,Bold"/>
                <w:b/>
                <w:bCs/>
                <w:kern w:val="0"/>
                <w:sz w:val="18"/>
                <w:szCs w:val="18"/>
              </w:rPr>
            </w:pPr>
          </w:p>
        </w:tc>
      </w:tr>
      <w:tr w:rsidR="00B04C99" w:rsidRPr="005B4859" w:rsidTr="00333A24">
        <w:tc>
          <w:tcPr>
            <w:tcW w:w="823" w:type="dxa"/>
            <w:vAlign w:val="center"/>
          </w:tcPr>
          <w:p w:rsidR="00B04C99" w:rsidRPr="00F67E3C" w:rsidRDefault="00B04C99" w:rsidP="00AB194E">
            <w:pPr>
              <w:autoSpaceDE w:val="0"/>
              <w:autoSpaceDN w:val="0"/>
              <w:adjustRightInd w:val="0"/>
              <w:jc w:val="center"/>
              <w:rPr>
                <w:rFonts w:ascii="仿宋_GB2312" w:eastAsia="仿宋_GB2312" w:cs="F4,Bold"/>
                <w:bCs/>
                <w:kern w:val="0"/>
                <w:sz w:val="18"/>
                <w:szCs w:val="18"/>
              </w:rPr>
            </w:pPr>
            <w:r w:rsidRPr="00F67E3C">
              <w:rPr>
                <w:rFonts w:ascii="仿宋_GB2312" w:eastAsia="仿宋_GB2312" w:cs="F4,Bold"/>
                <w:bCs/>
                <w:kern w:val="0"/>
                <w:sz w:val="18"/>
                <w:szCs w:val="18"/>
              </w:rPr>
              <w:t>8</w:t>
            </w:r>
          </w:p>
        </w:tc>
        <w:tc>
          <w:tcPr>
            <w:tcW w:w="2570" w:type="dxa"/>
            <w:vAlign w:val="center"/>
          </w:tcPr>
          <w:p w:rsidR="00B04C99" w:rsidRPr="00F67E3C" w:rsidRDefault="00B04C99" w:rsidP="00AB194E">
            <w:pPr>
              <w:autoSpaceDE w:val="0"/>
              <w:autoSpaceDN w:val="0"/>
              <w:adjustRightInd w:val="0"/>
              <w:jc w:val="center"/>
              <w:rPr>
                <w:rFonts w:ascii="仿宋_GB2312" w:eastAsia="仿宋_GB2312" w:cs="仿宋_GB2312"/>
                <w:kern w:val="0"/>
                <w:sz w:val="18"/>
                <w:szCs w:val="18"/>
              </w:rPr>
            </w:pPr>
            <w:r w:rsidRPr="00F67E3C">
              <w:rPr>
                <w:rFonts w:ascii="仿宋_GB2312" w:eastAsia="仿宋_GB2312"/>
                <w:sz w:val="18"/>
                <w:szCs w:val="18"/>
              </w:rPr>
              <w:t>2</w:t>
            </w:r>
            <w:r w:rsidRPr="00F67E3C">
              <w:rPr>
                <w:rFonts w:ascii="仿宋_GB2312" w:eastAsia="仿宋_GB2312" w:cs="仿宋_GB2312"/>
                <w:kern w:val="0"/>
                <w:sz w:val="18"/>
                <w:szCs w:val="18"/>
              </w:rPr>
              <w:t>015</w:t>
            </w:r>
            <w:r w:rsidRPr="00F67E3C">
              <w:rPr>
                <w:rFonts w:ascii="仿宋_GB2312" w:eastAsia="仿宋_GB2312" w:cs="仿宋_GB2312" w:hint="eastAsia"/>
                <w:kern w:val="0"/>
                <w:sz w:val="18"/>
                <w:szCs w:val="18"/>
              </w:rPr>
              <w:t>年度仪器设备购置项目申报及预算编制工作</w:t>
            </w:r>
          </w:p>
        </w:tc>
        <w:tc>
          <w:tcPr>
            <w:tcW w:w="1836" w:type="dxa"/>
            <w:vAlign w:val="center"/>
          </w:tcPr>
          <w:p w:rsidR="00B04C99" w:rsidRPr="00F67E3C" w:rsidRDefault="00B04C99" w:rsidP="00AB194E">
            <w:pPr>
              <w:autoSpaceDE w:val="0"/>
              <w:autoSpaceDN w:val="0"/>
              <w:adjustRightInd w:val="0"/>
              <w:jc w:val="center"/>
              <w:rPr>
                <w:rFonts w:ascii="仿宋_GB2312" w:eastAsia="仿宋_GB2312" w:cs="F4,Bold"/>
                <w:b/>
                <w:bCs/>
                <w:kern w:val="0"/>
                <w:sz w:val="18"/>
                <w:szCs w:val="18"/>
              </w:rPr>
            </w:pPr>
            <w:r w:rsidRPr="00F67E3C">
              <w:rPr>
                <w:rFonts w:ascii="仿宋_GB2312" w:eastAsia="仿宋_GB2312" w:cs="仿宋_GB2312" w:hint="eastAsia"/>
                <w:kern w:val="0"/>
                <w:sz w:val="18"/>
                <w:szCs w:val="18"/>
              </w:rPr>
              <w:t>年度工作计划</w:t>
            </w:r>
          </w:p>
        </w:tc>
        <w:tc>
          <w:tcPr>
            <w:tcW w:w="5853" w:type="dxa"/>
          </w:tcPr>
          <w:p w:rsidR="00B04C99" w:rsidRPr="00F67E3C" w:rsidRDefault="00B04C99" w:rsidP="005B4859">
            <w:pPr>
              <w:autoSpaceDE w:val="0"/>
              <w:autoSpaceDN w:val="0"/>
              <w:adjustRightInd w:val="0"/>
              <w:jc w:val="left"/>
              <w:rPr>
                <w:rFonts w:ascii="仿宋_GB2312" w:eastAsia="仿宋_GB2312" w:cs="仿宋_GB2312"/>
                <w:kern w:val="0"/>
                <w:sz w:val="18"/>
                <w:szCs w:val="18"/>
              </w:rPr>
            </w:pPr>
            <w:r w:rsidRPr="00F67E3C">
              <w:rPr>
                <w:rFonts w:ascii="仿宋_GB2312" w:eastAsia="仿宋_GB2312" w:cs="仿宋_GB2312" w:hint="eastAsia"/>
                <w:kern w:val="0"/>
                <w:sz w:val="18"/>
                <w:szCs w:val="18"/>
              </w:rPr>
              <w:t>于</w:t>
            </w:r>
            <w:r w:rsidRPr="00F67E3C">
              <w:rPr>
                <w:rFonts w:ascii="仿宋_GB2312" w:eastAsia="仿宋_GB2312" w:cs="仿宋_GB2312"/>
                <w:kern w:val="0"/>
                <w:sz w:val="18"/>
                <w:szCs w:val="18"/>
              </w:rPr>
              <w:t>2014</w:t>
            </w:r>
            <w:r w:rsidRPr="00F67E3C">
              <w:rPr>
                <w:rFonts w:ascii="仿宋_GB2312" w:eastAsia="仿宋_GB2312" w:cs="仿宋_GB2312" w:hint="eastAsia"/>
                <w:kern w:val="0"/>
                <w:sz w:val="18"/>
                <w:szCs w:val="18"/>
              </w:rPr>
              <w:t>年</w:t>
            </w:r>
            <w:r w:rsidRPr="00F67E3C">
              <w:rPr>
                <w:rFonts w:ascii="仿宋_GB2312" w:eastAsia="仿宋_GB2312" w:cs="仿宋_GB2312"/>
                <w:kern w:val="0"/>
                <w:sz w:val="18"/>
                <w:szCs w:val="18"/>
              </w:rPr>
              <w:t>11</w:t>
            </w:r>
            <w:r w:rsidRPr="00F67E3C">
              <w:rPr>
                <w:rFonts w:ascii="仿宋_GB2312" w:eastAsia="仿宋_GB2312" w:cs="仿宋_GB2312" w:hint="eastAsia"/>
                <w:kern w:val="0"/>
                <w:sz w:val="18"/>
                <w:szCs w:val="18"/>
              </w:rPr>
              <w:t>月组织相关单位申报</w:t>
            </w:r>
            <w:r w:rsidRPr="00F67E3C">
              <w:rPr>
                <w:rFonts w:ascii="仿宋_GB2312" w:eastAsia="仿宋_GB2312" w:cs="仿宋_GB2312"/>
                <w:kern w:val="0"/>
                <w:sz w:val="18"/>
                <w:szCs w:val="18"/>
              </w:rPr>
              <w:t>2015</w:t>
            </w:r>
            <w:r w:rsidRPr="00F67E3C">
              <w:rPr>
                <w:rFonts w:ascii="仿宋_GB2312" w:eastAsia="仿宋_GB2312" w:cs="仿宋_GB2312" w:hint="eastAsia"/>
                <w:kern w:val="0"/>
                <w:sz w:val="18"/>
                <w:szCs w:val="18"/>
              </w:rPr>
              <w:t>年度仪器设备购置项目申请。共接收到购置计划申请书</w:t>
            </w:r>
            <w:r w:rsidRPr="00F67E3C">
              <w:rPr>
                <w:rFonts w:ascii="仿宋_GB2312" w:eastAsia="仿宋_GB2312" w:cs="仿宋_GB2312"/>
                <w:kern w:val="0"/>
                <w:sz w:val="18"/>
                <w:szCs w:val="18"/>
              </w:rPr>
              <w:t>21</w:t>
            </w:r>
            <w:r w:rsidRPr="00F67E3C">
              <w:rPr>
                <w:rFonts w:ascii="仿宋_GB2312" w:eastAsia="仿宋_GB2312" w:cs="仿宋_GB2312" w:hint="eastAsia"/>
                <w:kern w:val="0"/>
                <w:sz w:val="18"/>
                <w:szCs w:val="18"/>
              </w:rPr>
              <w:t>个，申请购置预算合计</w:t>
            </w:r>
            <w:r w:rsidRPr="00F67E3C">
              <w:rPr>
                <w:rFonts w:ascii="仿宋_GB2312" w:eastAsia="仿宋_GB2312" w:cs="仿宋_GB2312"/>
                <w:kern w:val="0"/>
                <w:sz w:val="18"/>
                <w:szCs w:val="18"/>
              </w:rPr>
              <w:t>1883.082</w:t>
            </w:r>
            <w:r w:rsidRPr="00F67E3C">
              <w:rPr>
                <w:rFonts w:ascii="仿宋_GB2312" w:eastAsia="仿宋_GB2312" w:cs="仿宋_GB2312" w:hint="eastAsia"/>
                <w:kern w:val="0"/>
                <w:sz w:val="18"/>
                <w:szCs w:val="18"/>
              </w:rPr>
              <w:t>万元。实验设备处及时对申请书进行了符合性审查，并组织进行了校级立项论证。依据论证结果，及时编制录入本单位</w:t>
            </w:r>
            <w:r w:rsidRPr="00F67E3C">
              <w:rPr>
                <w:rFonts w:ascii="仿宋_GB2312" w:eastAsia="仿宋_GB2312" w:cs="仿宋_GB2312"/>
                <w:kern w:val="0"/>
                <w:sz w:val="18"/>
                <w:szCs w:val="18"/>
              </w:rPr>
              <w:t>2015</w:t>
            </w:r>
            <w:r w:rsidRPr="00F67E3C">
              <w:rPr>
                <w:rFonts w:ascii="仿宋_GB2312" w:eastAsia="仿宋_GB2312" w:cs="仿宋_GB2312" w:hint="eastAsia"/>
                <w:kern w:val="0"/>
                <w:sz w:val="18"/>
                <w:szCs w:val="18"/>
              </w:rPr>
              <w:t>年度财务预算（草案）。</w:t>
            </w:r>
          </w:p>
        </w:tc>
        <w:tc>
          <w:tcPr>
            <w:tcW w:w="2094" w:type="dxa"/>
            <w:vAlign w:val="center"/>
          </w:tcPr>
          <w:p w:rsidR="00B04C99" w:rsidRPr="00F67E3C" w:rsidRDefault="00B04C99" w:rsidP="00333A24">
            <w:pPr>
              <w:autoSpaceDE w:val="0"/>
              <w:autoSpaceDN w:val="0"/>
              <w:adjustRightInd w:val="0"/>
              <w:jc w:val="center"/>
              <w:rPr>
                <w:rFonts w:ascii="仿宋_GB2312" w:eastAsia="仿宋_GB2312" w:cs="仿宋_GB2312"/>
                <w:kern w:val="0"/>
                <w:sz w:val="18"/>
                <w:szCs w:val="18"/>
              </w:rPr>
            </w:pPr>
          </w:p>
        </w:tc>
        <w:tc>
          <w:tcPr>
            <w:tcW w:w="999" w:type="dxa"/>
            <w:vAlign w:val="center"/>
          </w:tcPr>
          <w:p w:rsidR="00B04C99" w:rsidRPr="00F67E3C" w:rsidRDefault="00B04C99" w:rsidP="00E37E2D">
            <w:pPr>
              <w:autoSpaceDE w:val="0"/>
              <w:autoSpaceDN w:val="0"/>
              <w:adjustRightInd w:val="0"/>
              <w:jc w:val="center"/>
              <w:rPr>
                <w:rFonts w:ascii="仿宋_GB2312" w:eastAsia="仿宋_GB2312" w:cs="F4,Bold"/>
                <w:b/>
                <w:bCs/>
                <w:kern w:val="0"/>
                <w:sz w:val="18"/>
                <w:szCs w:val="18"/>
              </w:rPr>
            </w:pPr>
          </w:p>
        </w:tc>
      </w:tr>
    </w:tbl>
    <w:p w:rsidR="00B04C99" w:rsidRDefault="00B04C99" w:rsidP="00861738">
      <w:pPr>
        <w:autoSpaceDE w:val="0"/>
        <w:autoSpaceDN w:val="0"/>
        <w:adjustRightInd w:val="0"/>
        <w:jc w:val="left"/>
        <w:rPr>
          <w:rFonts w:ascii="仿宋_GB2312" w:eastAsia="仿宋_GB2312" w:cs="仿宋_GB2312"/>
          <w:kern w:val="0"/>
          <w:sz w:val="24"/>
          <w:szCs w:val="24"/>
        </w:rPr>
      </w:pPr>
      <w:r>
        <w:rPr>
          <w:rFonts w:ascii="仿宋_GB2312" w:eastAsia="仿宋_GB2312" w:cs="仿宋_GB2312" w:hint="eastAsia"/>
          <w:kern w:val="0"/>
          <w:sz w:val="24"/>
          <w:szCs w:val="24"/>
        </w:rPr>
        <w:t>单位负责人（签字）：</w:t>
      </w:r>
      <w:r>
        <w:rPr>
          <w:rFonts w:ascii="仿宋_GB2312" w:eastAsia="仿宋_GB2312" w:cs="仿宋_GB2312"/>
          <w:kern w:val="0"/>
          <w:sz w:val="24"/>
          <w:szCs w:val="24"/>
        </w:rPr>
        <w:t xml:space="preserve">                                                    </w:t>
      </w:r>
      <w:r>
        <w:rPr>
          <w:rFonts w:ascii="仿宋_GB2312" w:eastAsia="仿宋_GB2312" w:cs="仿宋_GB2312" w:hint="eastAsia"/>
          <w:kern w:val="0"/>
          <w:sz w:val="24"/>
          <w:szCs w:val="24"/>
        </w:rPr>
        <w:t>分管校领导审核（签字）：</w:t>
      </w:r>
    </w:p>
    <w:p w:rsidR="00B04C99" w:rsidRPr="00861738" w:rsidRDefault="00B04C99" w:rsidP="00861738">
      <w:pPr>
        <w:autoSpaceDE w:val="0"/>
        <w:autoSpaceDN w:val="0"/>
        <w:adjustRightInd w:val="0"/>
        <w:jc w:val="left"/>
        <w:rPr>
          <w:rFonts w:ascii="F4,Bold" w:eastAsia="F4,Bold" w:cs="F4,Bold"/>
          <w:b/>
          <w:bCs/>
          <w:kern w:val="0"/>
          <w:sz w:val="44"/>
          <w:szCs w:val="44"/>
        </w:rPr>
      </w:pPr>
    </w:p>
    <w:p w:rsidR="00B04C99" w:rsidRPr="00C1222C" w:rsidRDefault="00B04C99" w:rsidP="00861738">
      <w:pPr>
        <w:autoSpaceDE w:val="0"/>
        <w:autoSpaceDN w:val="0"/>
        <w:adjustRightInd w:val="0"/>
        <w:jc w:val="left"/>
        <w:rPr>
          <w:rFonts w:ascii="仿宋_GB2312" w:eastAsia="仿宋_GB2312" w:cs="仿宋_GB2312"/>
          <w:kern w:val="0"/>
          <w:szCs w:val="21"/>
        </w:rPr>
      </w:pPr>
      <w:r w:rsidRPr="00C1222C">
        <w:rPr>
          <w:rFonts w:ascii="仿宋_GB2312" w:eastAsia="仿宋_GB2312" w:cs="仿宋_GB2312" w:hint="eastAsia"/>
          <w:kern w:val="0"/>
          <w:szCs w:val="21"/>
        </w:rPr>
        <w:lastRenderedPageBreak/>
        <w:t>填写说明：</w:t>
      </w:r>
    </w:p>
    <w:p w:rsidR="00B04C99" w:rsidRPr="00C1222C" w:rsidRDefault="00B04C99" w:rsidP="00861738">
      <w:pPr>
        <w:autoSpaceDE w:val="0"/>
        <w:autoSpaceDN w:val="0"/>
        <w:adjustRightInd w:val="0"/>
        <w:jc w:val="left"/>
        <w:rPr>
          <w:rFonts w:ascii="仿宋_GB2312" w:eastAsia="仿宋_GB2312" w:cs="仿宋_GB2312"/>
          <w:kern w:val="0"/>
          <w:szCs w:val="21"/>
        </w:rPr>
      </w:pPr>
      <w:r w:rsidRPr="00C1222C">
        <w:rPr>
          <w:rFonts w:ascii="仿宋_GB2312" w:eastAsia="仿宋_GB2312" w:cs="仿宋_GB2312"/>
          <w:kern w:val="0"/>
          <w:szCs w:val="21"/>
        </w:rPr>
        <w:t>1</w:t>
      </w:r>
      <w:r w:rsidRPr="00C1222C">
        <w:rPr>
          <w:rFonts w:ascii="仿宋_GB2312" w:eastAsia="仿宋_GB2312" w:cs="仿宋_GB2312" w:hint="eastAsia"/>
          <w:kern w:val="0"/>
          <w:szCs w:val="21"/>
        </w:rPr>
        <w:t>、“工作任务”栏填写本年度单位领导班子完成的各项工作任务。“类别”填写“年度工作计划”、“学校重点工作”、“本</w:t>
      </w:r>
    </w:p>
    <w:p w:rsidR="00B04C99" w:rsidRPr="00C1222C" w:rsidRDefault="00B04C99" w:rsidP="00861738">
      <w:pPr>
        <w:autoSpaceDE w:val="0"/>
        <w:autoSpaceDN w:val="0"/>
        <w:adjustRightInd w:val="0"/>
        <w:jc w:val="left"/>
        <w:rPr>
          <w:rFonts w:ascii="仿宋_GB2312" w:eastAsia="仿宋_GB2312" w:cs="仿宋_GB2312"/>
          <w:kern w:val="0"/>
          <w:szCs w:val="21"/>
        </w:rPr>
      </w:pPr>
      <w:r w:rsidRPr="00C1222C">
        <w:rPr>
          <w:rFonts w:ascii="仿宋_GB2312" w:eastAsia="仿宋_GB2312" w:cs="仿宋_GB2312" w:hint="eastAsia"/>
          <w:kern w:val="0"/>
          <w:szCs w:val="21"/>
        </w:rPr>
        <w:t>单位临时专项</w:t>
      </w:r>
      <w:proofErr w:type="gramStart"/>
      <w:r w:rsidRPr="00C1222C">
        <w:rPr>
          <w:rFonts w:ascii="仿宋_GB2312" w:eastAsia="仿宋_GB2312" w:cs="仿宋_GB2312" w:hint="eastAsia"/>
          <w:kern w:val="0"/>
          <w:szCs w:val="21"/>
        </w:rPr>
        <w:t>”</w:t>
      </w:r>
      <w:proofErr w:type="gramEnd"/>
      <w:r w:rsidRPr="00C1222C">
        <w:rPr>
          <w:rFonts w:ascii="仿宋_GB2312" w:eastAsia="仿宋_GB2312" w:cs="仿宋_GB2312" w:hint="eastAsia"/>
          <w:kern w:val="0"/>
          <w:szCs w:val="21"/>
        </w:rPr>
        <w:t>，分别为本单位年度工作计划中的常规工作、本单位承担的学校年度重点工作任务、本单位临时重要工作</w:t>
      </w:r>
    </w:p>
    <w:p w:rsidR="00B04C99" w:rsidRPr="00C1222C" w:rsidRDefault="00B04C99" w:rsidP="00861738">
      <w:pPr>
        <w:autoSpaceDE w:val="0"/>
        <w:autoSpaceDN w:val="0"/>
        <w:adjustRightInd w:val="0"/>
        <w:jc w:val="left"/>
        <w:rPr>
          <w:rFonts w:ascii="仿宋_GB2312" w:eastAsia="仿宋_GB2312" w:cs="仿宋_GB2312"/>
          <w:kern w:val="0"/>
          <w:szCs w:val="21"/>
        </w:rPr>
      </w:pPr>
      <w:r w:rsidRPr="00C1222C">
        <w:rPr>
          <w:rFonts w:ascii="仿宋_GB2312" w:eastAsia="仿宋_GB2312" w:cs="仿宋_GB2312" w:hint="eastAsia"/>
          <w:kern w:val="0"/>
          <w:szCs w:val="21"/>
        </w:rPr>
        <w:t>任务。属本单位工作特色亮点的，可在备注栏内注明。其中</w:t>
      </w:r>
      <w:r w:rsidRPr="00C1222C">
        <w:rPr>
          <w:rFonts w:ascii="仿宋_GB2312" w:eastAsia="仿宋_GB2312" w:cs="仿宋_GB2312"/>
          <w:kern w:val="0"/>
          <w:szCs w:val="21"/>
        </w:rPr>
        <w:t xml:space="preserve"> </w:t>
      </w:r>
      <w:r w:rsidRPr="00C1222C">
        <w:rPr>
          <w:rFonts w:ascii="仿宋_GB2312" w:eastAsia="仿宋_GB2312" w:cs="仿宋_GB2312" w:hint="eastAsia"/>
          <w:kern w:val="0"/>
          <w:szCs w:val="21"/>
        </w:rPr>
        <w:t>“本单位临时专项”是指未列入单位年度工作计划、突发性</w:t>
      </w:r>
    </w:p>
    <w:p w:rsidR="00B04C99" w:rsidRPr="00C1222C" w:rsidRDefault="00B04C99" w:rsidP="00861738">
      <w:pPr>
        <w:autoSpaceDE w:val="0"/>
        <w:autoSpaceDN w:val="0"/>
        <w:adjustRightInd w:val="0"/>
        <w:jc w:val="left"/>
        <w:rPr>
          <w:rFonts w:ascii="仿宋_GB2312" w:eastAsia="仿宋_GB2312" w:cs="仿宋_GB2312"/>
          <w:kern w:val="0"/>
          <w:szCs w:val="21"/>
        </w:rPr>
      </w:pPr>
      <w:r w:rsidRPr="00C1222C">
        <w:rPr>
          <w:rFonts w:ascii="仿宋_GB2312" w:eastAsia="仿宋_GB2312" w:cs="仿宋_GB2312" w:hint="eastAsia"/>
          <w:kern w:val="0"/>
          <w:szCs w:val="21"/>
        </w:rPr>
        <w:t>的由本单位承担完成的重要工作任务。</w:t>
      </w:r>
    </w:p>
    <w:p w:rsidR="00B04C99" w:rsidRPr="00C1222C" w:rsidRDefault="00B04C99" w:rsidP="00861738">
      <w:pPr>
        <w:autoSpaceDE w:val="0"/>
        <w:autoSpaceDN w:val="0"/>
        <w:adjustRightInd w:val="0"/>
        <w:jc w:val="left"/>
        <w:rPr>
          <w:rFonts w:ascii="仿宋_GB2312" w:eastAsia="仿宋_GB2312" w:cs="仿宋_GB2312"/>
          <w:kern w:val="0"/>
          <w:szCs w:val="21"/>
        </w:rPr>
      </w:pPr>
      <w:r w:rsidRPr="00C1222C">
        <w:rPr>
          <w:rFonts w:ascii="仿宋_GB2312" w:eastAsia="仿宋_GB2312" w:cs="仿宋_GB2312"/>
          <w:kern w:val="0"/>
          <w:szCs w:val="21"/>
        </w:rPr>
        <w:t>2</w:t>
      </w:r>
      <w:r w:rsidRPr="00C1222C">
        <w:rPr>
          <w:rFonts w:ascii="仿宋_GB2312" w:eastAsia="仿宋_GB2312" w:cs="仿宋_GB2312" w:hint="eastAsia"/>
          <w:kern w:val="0"/>
          <w:szCs w:val="21"/>
        </w:rPr>
        <w:t>、“完成情况”栏填写应简明，具体，有数字和事例支持，未完成的要简要说明原因，“与</w:t>
      </w:r>
      <w:r w:rsidRPr="00C1222C">
        <w:rPr>
          <w:rFonts w:ascii="仿宋_GB2312" w:eastAsia="仿宋_GB2312" w:cs="仿宋_GB2312"/>
          <w:kern w:val="0"/>
          <w:szCs w:val="21"/>
        </w:rPr>
        <w:t xml:space="preserve">2013 </w:t>
      </w:r>
      <w:r w:rsidRPr="00C1222C">
        <w:rPr>
          <w:rFonts w:ascii="仿宋_GB2312" w:eastAsia="仿宋_GB2312" w:cs="仿宋_GB2312" w:hint="eastAsia"/>
          <w:kern w:val="0"/>
          <w:szCs w:val="21"/>
        </w:rPr>
        <w:t>年度相比增量情况”栏填</w:t>
      </w:r>
    </w:p>
    <w:p w:rsidR="00B04C99" w:rsidRPr="00C1222C" w:rsidRDefault="00B04C99" w:rsidP="00861738">
      <w:pPr>
        <w:autoSpaceDE w:val="0"/>
        <w:autoSpaceDN w:val="0"/>
        <w:adjustRightInd w:val="0"/>
        <w:jc w:val="left"/>
        <w:rPr>
          <w:rFonts w:ascii="仿宋_GB2312" w:eastAsia="仿宋_GB2312" w:cs="仿宋_GB2312"/>
          <w:kern w:val="0"/>
          <w:szCs w:val="21"/>
        </w:rPr>
      </w:pPr>
      <w:proofErr w:type="gramStart"/>
      <w:r w:rsidRPr="00C1222C">
        <w:rPr>
          <w:rFonts w:ascii="仿宋_GB2312" w:eastAsia="仿宋_GB2312" w:cs="仿宋_GB2312" w:hint="eastAsia"/>
          <w:kern w:val="0"/>
          <w:szCs w:val="21"/>
        </w:rPr>
        <w:t>写应填写</w:t>
      </w:r>
      <w:proofErr w:type="gramEnd"/>
      <w:r w:rsidRPr="00C1222C">
        <w:rPr>
          <w:rFonts w:ascii="仿宋_GB2312" w:eastAsia="仿宋_GB2312" w:cs="仿宋_GB2312" w:hint="eastAsia"/>
          <w:kern w:val="0"/>
          <w:szCs w:val="21"/>
        </w:rPr>
        <w:t>工作任务完成情况与上一年度相比是否有改进和提高，要填写具体数字、事例、比例和奖项等。</w:t>
      </w:r>
    </w:p>
    <w:p w:rsidR="00B04C99" w:rsidRPr="00C1222C" w:rsidRDefault="00B04C99" w:rsidP="00861738">
      <w:pPr>
        <w:rPr>
          <w:szCs w:val="21"/>
        </w:rPr>
      </w:pPr>
      <w:r w:rsidRPr="00C1222C">
        <w:rPr>
          <w:rFonts w:ascii="仿宋_GB2312" w:eastAsia="仿宋_GB2312" w:cs="仿宋_GB2312"/>
          <w:kern w:val="0"/>
          <w:szCs w:val="21"/>
        </w:rPr>
        <w:t>3</w:t>
      </w:r>
      <w:r w:rsidRPr="00C1222C">
        <w:rPr>
          <w:rFonts w:ascii="仿宋_GB2312" w:eastAsia="仿宋_GB2312" w:cs="仿宋_GB2312" w:hint="eastAsia"/>
          <w:kern w:val="0"/>
          <w:szCs w:val="21"/>
        </w:rPr>
        <w:t>、表格填写核对无误后由单位负责人签字、盖章，报分管校领导审核签字。</w:t>
      </w:r>
    </w:p>
    <w:sectPr w:rsidR="00B04C99" w:rsidRPr="00C1222C" w:rsidSect="00861738">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AEC" w:rsidRDefault="009A3AEC" w:rsidP="00F67E3C">
      <w:r>
        <w:separator/>
      </w:r>
    </w:p>
  </w:endnote>
  <w:endnote w:type="continuationSeparator" w:id="0">
    <w:p w:rsidR="009A3AEC" w:rsidRDefault="009A3AEC" w:rsidP="00F67E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F4,Bold">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3C" w:rsidRDefault="00F67E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3C" w:rsidRDefault="00F67E3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3C" w:rsidRDefault="00F67E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AEC" w:rsidRDefault="009A3AEC" w:rsidP="00F67E3C">
      <w:r>
        <w:separator/>
      </w:r>
    </w:p>
  </w:footnote>
  <w:footnote w:type="continuationSeparator" w:id="0">
    <w:p w:rsidR="009A3AEC" w:rsidRDefault="009A3AEC" w:rsidP="00F67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3C" w:rsidRDefault="00F67E3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3C" w:rsidRDefault="00F67E3C" w:rsidP="00F67E3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3C" w:rsidRDefault="00F67E3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1738"/>
    <w:rsid w:val="001426F5"/>
    <w:rsid w:val="00333A24"/>
    <w:rsid w:val="0040582A"/>
    <w:rsid w:val="005148B9"/>
    <w:rsid w:val="005B4859"/>
    <w:rsid w:val="005B6A78"/>
    <w:rsid w:val="00601AB9"/>
    <w:rsid w:val="006F6A6E"/>
    <w:rsid w:val="00712D08"/>
    <w:rsid w:val="007C6DBA"/>
    <w:rsid w:val="00804602"/>
    <w:rsid w:val="00806157"/>
    <w:rsid w:val="00861738"/>
    <w:rsid w:val="00880106"/>
    <w:rsid w:val="008E0394"/>
    <w:rsid w:val="009A3AEC"/>
    <w:rsid w:val="009C2205"/>
    <w:rsid w:val="00A1298B"/>
    <w:rsid w:val="00AB194E"/>
    <w:rsid w:val="00AB5615"/>
    <w:rsid w:val="00AF11A4"/>
    <w:rsid w:val="00B04C99"/>
    <w:rsid w:val="00B05C8F"/>
    <w:rsid w:val="00C1222C"/>
    <w:rsid w:val="00C512A5"/>
    <w:rsid w:val="00D35619"/>
    <w:rsid w:val="00D665B4"/>
    <w:rsid w:val="00DE3498"/>
    <w:rsid w:val="00E37E2D"/>
    <w:rsid w:val="00E5015F"/>
    <w:rsid w:val="00E711DF"/>
    <w:rsid w:val="00E93B40"/>
    <w:rsid w:val="00F11CE3"/>
    <w:rsid w:val="00F67E3C"/>
    <w:rsid w:val="00FC39AA"/>
    <w:rsid w:val="00FE3F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617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unhideWhenUsed/>
    <w:rsid w:val="00F67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67E3C"/>
    <w:rPr>
      <w:sz w:val="18"/>
      <w:szCs w:val="18"/>
    </w:rPr>
  </w:style>
  <w:style w:type="paragraph" w:styleId="a5">
    <w:name w:val="footer"/>
    <w:basedOn w:val="a"/>
    <w:link w:val="Char0"/>
    <w:uiPriority w:val="99"/>
    <w:semiHidden/>
    <w:unhideWhenUsed/>
    <w:rsid w:val="00F67E3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67E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259</Words>
  <Characters>1477</Characters>
  <Application>Microsoft Office Word</Application>
  <DocSecurity>0</DocSecurity>
  <Lines>12</Lines>
  <Paragraphs>3</Paragraphs>
  <ScaleCrop>false</ScaleCrop>
  <Company>微软中国</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南阳理工学院中层领导班子2014 年度工作实绩考核表</dc:title>
  <dc:subject/>
  <dc:creator>微软用户</dc:creator>
  <cp:keywords/>
  <dc:description/>
  <cp:lastModifiedBy>user</cp:lastModifiedBy>
  <cp:revision>15</cp:revision>
  <cp:lastPrinted>2015-01-21T03:17:00Z</cp:lastPrinted>
  <dcterms:created xsi:type="dcterms:W3CDTF">2015-01-20T22:08:00Z</dcterms:created>
  <dcterms:modified xsi:type="dcterms:W3CDTF">2015-01-20T09:15:00Z</dcterms:modified>
</cp:coreProperties>
</file>